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D" w:rsidRDefault="00074EF7" w:rsidP="002268BF">
      <w:pPr>
        <w:ind w:left="360" w:right="0" w:hanging="360"/>
        <w:jc w:val="center"/>
        <w:rPr>
          <w:rFonts w:ascii="Cambria" w:hAnsi="Cambria" w:cs="Arial"/>
          <w:b/>
          <w:i/>
          <w:sz w:val="44"/>
          <w:szCs w:val="44"/>
        </w:rPr>
      </w:pPr>
      <w:r>
        <w:rPr>
          <w:rFonts w:ascii="Cambria" w:hAnsi="Cambria" w:cs="Arial"/>
          <w:b/>
          <w:i/>
          <w:noProof/>
          <w:sz w:val="44"/>
          <w:szCs w:val="44"/>
          <w:lang w:val="en-SG" w:eastAsia="en-SG"/>
        </w:rPr>
        <w:drawing>
          <wp:inline distT="0" distB="0" distL="0" distR="0">
            <wp:extent cx="742950" cy="733425"/>
            <wp:effectExtent l="19050" t="0" r="0" b="0"/>
            <wp:docPr id="1" name="図 1" descr="logo JSC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SC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8BF" w:rsidRPr="005F625D" w:rsidRDefault="00074EF7" w:rsidP="002268BF">
      <w:pPr>
        <w:ind w:left="360" w:right="0" w:hanging="360"/>
        <w:jc w:val="center"/>
        <w:rPr>
          <w:rFonts w:ascii="Cambria" w:hAnsi="Cambria" w:cs="Arial"/>
          <w:b/>
          <w:i/>
          <w:sz w:val="44"/>
          <w:szCs w:val="44"/>
        </w:rPr>
      </w:pPr>
      <w:r>
        <w:rPr>
          <w:noProof/>
          <w:sz w:val="44"/>
          <w:szCs w:val="44"/>
          <w:lang w:val="en-SG" w:eastAsia="en-SG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6443345</wp:posOffset>
            </wp:positionH>
            <wp:positionV relativeFrom="paragraph">
              <wp:posOffset>33655</wp:posOffset>
            </wp:positionV>
            <wp:extent cx="433705" cy="321310"/>
            <wp:effectExtent l="19050" t="19050" r="23495" b="215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66" t="3809" r="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val="en-SG" w:eastAsia="en-SG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33655</wp:posOffset>
            </wp:positionV>
            <wp:extent cx="476885" cy="322580"/>
            <wp:effectExtent l="19050" t="19050" r="18415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22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8BF" w:rsidRPr="005F625D">
        <w:rPr>
          <w:rFonts w:ascii="Cambria" w:hAnsi="Cambria" w:cs="Arial"/>
          <w:b/>
          <w:i/>
          <w:sz w:val="44"/>
          <w:szCs w:val="44"/>
        </w:rPr>
        <w:t xml:space="preserve">The </w:t>
      </w:r>
      <w:r w:rsidR="00C76D0C">
        <w:rPr>
          <w:rFonts w:ascii="Cambria" w:hAnsi="Cambria" w:cs="Arial"/>
          <w:b/>
          <w:i/>
          <w:sz w:val="44"/>
          <w:szCs w:val="44"/>
        </w:rPr>
        <w:t>30</w:t>
      </w:r>
      <w:r w:rsidR="002268BF" w:rsidRPr="005F625D">
        <w:rPr>
          <w:rFonts w:ascii="Cambria" w:hAnsi="Cambria" w:cs="Arial"/>
          <w:b/>
          <w:i/>
          <w:sz w:val="44"/>
          <w:szCs w:val="44"/>
        </w:rPr>
        <w:t>th JAPANESE SPEECH CONTEST</w:t>
      </w:r>
    </w:p>
    <w:p w:rsidR="002268BF" w:rsidRDefault="002268BF" w:rsidP="002268BF">
      <w:pPr>
        <w:ind w:left="360" w:right="0" w:hanging="360"/>
        <w:jc w:val="center"/>
        <w:rPr>
          <w:rFonts w:ascii="Cambria" w:hAnsi="Cambria" w:cs="Arial"/>
          <w:b/>
          <w:i/>
          <w:sz w:val="48"/>
          <w:szCs w:val="48"/>
        </w:rPr>
      </w:pPr>
      <w:r w:rsidRPr="005F625D">
        <w:rPr>
          <w:rFonts w:ascii="Cambria" w:hAnsi="Cambria" w:cs="Arial"/>
          <w:b/>
          <w:i/>
          <w:sz w:val="44"/>
          <w:szCs w:val="44"/>
        </w:rPr>
        <w:t>in BRUNEI DARUSSALAM</w:t>
      </w:r>
    </w:p>
    <w:p w:rsidR="002268BF" w:rsidRPr="005F625D" w:rsidRDefault="002268BF" w:rsidP="002268BF">
      <w:pPr>
        <w:ind w:left="360" w:right="0" w:firstLine="0"/>
        <w:jc w:val="center"/>
        <w:rPr>
          <w:sz w:val="12"/>
          <w:szCs w:val="12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68BF" w:rsidTr="00A45141">
        <w:trPr>
          <w:cantSplit/>
          <w:trHeight w:val="519"/>
        </w:trPr>
        <w:tc>
          <w:tcPr>
            <w:tcW w:w="1105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2268BF" w:rsidRDefault="00030C15" w:rsidP="00733A3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napToGrid w:val="0"/>
              <w:ind w:left="0" w:right="-1" w:firstLine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APPLICATION </w:t>
            </w:r>
            <w:r w:rsidR="00733A36">
              <w:rPr>
                <w:rFonts w:hint="eastAsia"/>
                <w:b/>
                <w:sz w:val="40"/>
                <w:szCs w:val="40"/>
                <w:lang w:eastAsia="ja-JP"/>
              </w:rPr>
              <w:t>OUT</w:t>
            </w:r>
            <w:r>
              <w:rPr>
                <w:b/>
                <w:sz w:val="40"/>
                <w:szCs w:val="40"/>
              </w:rPr>
              <w:t>LINE</w:t>
            </w:r>
          </w:p>
        </w:tc>
      </w:tr>
    </w:tbl>
    <w:p w:rsidR="00FA2C1A" w:rsidRDefault="00FA2C1A">
      <w:pPr>
        <w:ind w:left="0" w:right="-1" w:firstLine="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 </w:t>
      </w:r>
    </w:p>
    <w:p w:rsidR="00030C15" w:rsidRDefault="00030C15">
      <w:pPr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</w:p>
    <w:p w:rsidR="00FA2C1A" w:rsidRDefault="00FA2C1A">
      <w:pPr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  <w:r>
        <w:rPr>
          <w:rFonts w:ascii="Wingdings" w:hAnsi="Wingdings"/>
          <w:b/>
          <w:bCs/>
          <w:color w:val="000000"/>
          <w:sz w:val="24"/>
          <w:szCs w:val="24"/>
        </w:rPr>
        <w:t>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 xml:space="preserve"> DATE </w:t>
      </w:r>
      <w:r w:rsidR="004C0D0B">
        <w:rPr>
          <w:rFonts w:ascii="Arial" w:eastAsia="MS PGothic" w:hAnsi="Arial" w:cs="Arial"/>
          <w:b/>
          <w:bCs/>
          <w:color w:val="000000"/>
          <w:sz w:val="24"/>
          <w:szCs w:val="24"/>
        </w:rPr>
        <w:t xml:space="preserve">AND VENUE 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OF THE CONTEST</w:t>
      </w:r>
    </w:p>
    <w:p w:rsidR="00FA2C1A" w:rsidRDefault="00FA2C1A">
      <w:pPr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FA2C1A" w:rsidP="00FC3337">
      <w:pPr>
        <w:tabs>
          <w:tab w:val="left" w:pos="426"/>
          <w:tab w:val="left" w:pos="851"/>
        </w:tabs>
        <w:ind w:left="426" w:right="-1" w:hanging="426"/>
        <w:rPr>
          <w:rFonts w:eastAsia="MS PGothic"/>
        </w:rPr>
      </w:pPr>
      <w:r>
        <w:rPr>
          <w:rFonts w:eastAsia="MS PGothic"/>
          <w:color w:val="000000"/>
        </w:rPr>
        <w:t>1)</w:t>
      </w:r>
      <w:r>
        <w:rPr>
          <w:rFonts w:eastAsia="MS PGothic"/>
          <w:color w:val="000000"/>
        </w:rPr>
        <w:tab/>
        <w:t>The contest will be held on </w:t>
      </w:r>
      <w:r w:rsidR="00074EF7" w:rsidRPr="00FC0632">
        <w:rPr>
          <w:rFonts w:eastAsia="MS PGothic"/>
          <w:b/>
          <w:color w:val="000000"/>
          <w:lang w:eastAsia="ja-JP"/>
        </w:rPr>
        <w:t xml:space="preserve">Saturday </w:t>
      </w:r>
      <w:r w:rsidR="00C76D0C">
        <w:rPr>
          <w:rFonts w:eastAsia="MS PGothic"/>
          <w:b/>
          <w:lang w:eastAsia="ja-JP"/>
        </w:rPr>
        <w:t>27</w:t>
      </w:r>
      <w:r w:rsidR="008243D8" w:rsidRPr="00FD0B50">
        <w:rPr>
          <w:rFonts w:eastAsia="MS PGothic"/>
          <w:b/>
          <w:lang w:eastAsia="ja-JP"/>
        </w:rPr>
        <w:t xml:space="preserve"> August 201</w:t>
      </w:r>
      <w:r w:rsidR="00C76D0C">
        <w:rPr>
          <w:rFonts w:eastAsia="MS PGothic"/>
          <w:b/>
          <w:lang w:eastAsia="ja-JP"/>
        </w:rPr>
        <w:t>6</w:t>
      </w:r>
      <w:r w:rsidR="00C6138C">
        <w:rPr>
          <w:rFonts w:eastAsia="MS PGothic" w:hint="eastAsia"/>
          <w:lang w:eastAsia="ja-JP"/>
        </w:rPr>
        <w:t xml:space="preserve"> at </w:t>
      </w:r>
      <w:r w:rsidR="00A54E40">
        <w:rPr>
          <w:rFonts w:eastAsia="MS PGothic"/>
          <w:b/>
          <w:lang w:eastAsia="ja-JP"/>
        </w:rPr>
        <w:t>IBTE Mechanical Campus</w:t>
      </w:r>
      <w:r w:rsidR="00A80755" w:rsidRPr="002C2392">
        <w:rPr>
          <w:rFonts w:eastAsia="MS PGothic"/>
          <w:b/>
        </w:rPr>
        <w:t xml:space="preserve">, </w:t>
      </w:r>
      <w:r w:rsidR="00A54E40">
        <w:rPr>
          <w:rFonts w:eastAsia="MS PGothic"/>
          <w:b/>
        </w:rPr>
        <w:t xml:space="preserve">Kg </w:t>
      </w:r>
      <w:proofErr w:type="spellStart"/>
      <w:r w:rsidR="00A54E40">
        <w:rPr>
          <w:rFonts w:eastAsia="MS PGothic"/>
          <w:b/>
        </w:rPr>
        <w:t>Tungku</w:t>
      </w:r>
      <w:proofErr w:type="spellEnd"/>
      <w:r w:rsidR="00FC3337">
        <w:rPr>
          <w:rFonts w:eastAsia="MS PGothic"/>
          <w:b/>
        </w:rPr>
        <w:t xml:space="preserve">, </w:t>
      </w:r>
      <w:proofErr w:type="spellStart"/>
      <w:proofErr w:type="gramStart"/>
      <w:r w:rsidR="00FC3337">
        <w:rPr>
          <w:rFonts w:eastAsia="MS PGothic"/>
          <w:b/>
        </w:rPr>
        <w:t>Gadong</w:t>
      </w:r>
      <w:proofErr w:type="spellEnd"/>
      <w:r w:rsidR="00FC3337">
        <w:rPr>
          <w:rFonts w:eastAsia="MS PGothic"/>
          <w:b/>
        </w:rPr>
        <w:t xml:space="preserve"> </w:t>
      </w:r>
      <w:r w:rsidR="00C76D0C">
        <w:rPr>
          <w:rFonts w:eastAsia="MS PGothic"/>
        </w:rPr>
        <w:t xml:space="preserve"> </w:t>
      </w:r>
      <w:r>
        <w:rPr>
          <w:rFonts w:eastAsia="MS PGothic"/>
        </w:rPr>
        <w:t>from</w:t>
      </w:r>
      <w:proofErr w:type="gramEnd"/>
      <w:r>
        <w:rPr>
          <w:rFonts w:eastAsia="MS PGothic"/>
        </w:rPr>
        <w:t xml:space="preserve"> </w:t>
      </w:r>
      <w:r w:rsidRPr="002C2392">
        <w:rPr>
          <w:rFonts w:eastAsia="MS PGothic"/>
          <w:b/>
        </w:rPr>
        <w:t>2:</w:t>
      </w:r>
      <w:r w:rsidR="006912F1" w:rsidRPr="002C2392">
        <w:rPr>
          <w:rFonts w:eastAsia="MS PGothic"/>
          <w:b/>
        </w:rPr>
        <w:t>3</w:t>
      </w:r>
      <w:r w:rsidRPr="002C2392">
        <w:rPr>
          <w:rFonts w:eastAsia="MS PGothic"/>
          <w:b/>
        </w:rPr>
        <w:t>0 pm.</w:t>
      </w:r>
    </w:p>
    <w:p w:rsidR="00FA2C1A" w:rsidRDefault="00FA2C1A">
      <w:pPr>
        <w:tabs>
          <w:tab w:val="left" w:pos="426"/>
          <w:tab w:val="left" w:pos="851"/>
        </w:tabs>
        <w:ind w:left="426" w:right="-1" w:hanging="426"/>
        <w:rPr>
          <w:rFonts w:eastAsia="MS PGothic"/>
          <w:color w:val="000000"/>
        </w:rPr>
      </w:pPr>
      <w:r>
        <w:rPr>
          <w:rFonts w:eastAsia="MS PGothic"/>
          <w:color w:val="000000"/>
        </w:rPr>
        <w:t>2)</w:t>
      </w:r>
      <w:r>
        <w:rPr>
          <w:rFonts w:eastAsia="MS PGothic"/>
          <w:color w:val="000000"/>
        </w:rPr>
        <w:tab/>
      </w:r>
      <w:r w:rsidR="006918D2" w:rsidRPr="008E2AB9">
        <w:rPr>
          <w:rFonts w:eastAsia="MS PGothic"/>
          <w:color w:val="000000"/>
        </w:rPr>
        <w:t>A</w:t>
      </w:r>
      <w:r w:rsidRPr="006918D2">
        <w:rPr>
          <w:rFonts w:eastAsia="MS PGothic"/>
          <w:color w:val="00B050"/>
        </w:rPr>
        <w:t xml:space="preserve"> </w:t>
      </w:r>
      <w:r>
        <w:rPr>
          <w:rFonts w:eastAsia="MS PGothic"/>
          <w:color w:val="000000"/>
        </w:rPr>
        <w:t>preliminary round may be held if there are more than</w:t>
      </w:r>
      <w:r w:rsidR="00921E97">
        <w:rPr>
          <w:rFonts w:eastAsia="MS PGothic"/>
          <w:color w:val="000000"/>
        </w:rPr>
        <w:t xml:space="preserve"> eight</w:t>
      </w:r>
      <w:r>
        <w:rPr>
          <w:rFonts w:eastAsia="MS PGothic"/>
          <w:color w:val="000000"/>
        </w:rPr>
        <w:t xml:space="preserve"> contestants joining the contest in the Beginners and </w:t>
      </w:r>
      <w:r w:rsidRPr="00B0649C">
        <w:rPr>
          <w:rFonts w:eastAsia="MS PGothic"/>
          <w:color w:val="000000"/>
        </w:rPr>
        <w:t xml:space="preserve">Advanced categories respectively. </w:t>
      </w:r>
      <w:r w:rsidR="00867606">
        <w:rPr>
          <w:rFonts w:eastAsia="MS PGothic"/>
          <w:color w:val="000000"/>
        </w:rPr>
        <w:t xml:space="preserve">  </w:t>
      </w:r>
      <w:r w:rsidRPr="00B0649C">
        <w:rPr>
          <w:rFonts w:eastAsia="MS PGothic"/>
          <w:color w:val="000000"/>
        </w:rPr>
        <w:t>Information, including date</w:t>
      </w:r>
      <w:r>
        <w:rPr>
          <w:rFonts w:eastAsia="MS PGothic"/>
          <w:color w:val="000000"/>
        </w:rPr>
        <w:t xml:space="preserve"> and venue of the pre-contest, will be provided to the contestants by the Japanese Speech Contest Brunei Darussalam Running Committee.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CONTEST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1)</w:t>
      </w:r>
      <w:r>
        <w:rPr>
          <w:rFonts w:eastAsia="MS PGothic"/>
          <w:color w:val="000000"/>
        </w:rPr>
        <w:tab/>
        <w:t>All contestants will compete by presenting their own original speech in Japanese.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2)</w:t>
      </w:r>
      <w:r>
        <w:rPr>
          <w:rFonts w:eastAsia="MS PGothic"/>
          <w:color w:val="000000"/>
        </w:rPr>
        <w:tab/>
        <w:t xml:space="preserve">All contestants will compete in one of the </w:t>
      </w:r>
      <w:r w:rsidR="00245617">
        <w:rPr>
          <w:rFonts w:eastAsia="MS PGothic" w:hint="eastAsia"/>
          <w:color w:val="000000"/>
          <w:lang w:eastAsia="ja-JP"/>
        </w:rPr>
        <w:t>two</w:t>
      </w:r>
      <w:r w:rsidR="00FC3337">
        <w:rPr>
          <w:rFonts w:eastAsia="MS PGothic"/>
          <w:color w:val="000000"/>
        </w:rPr>
        <w:t xml:space="preserve"> categories: i.e.</w:t>
      </w:r>
      <w:r>
        <w:rPr>
          <w:rFonts w:eastAsia="MS PGothic"/>
          <w:color w:val="000000"/>
        </w:rPr>
        <w:t xml:space="preserve"> </w:t>
      </w:r>
      <w:r w:rsidR="003A0F46">
        <w:rPr>
          <w:rFonts w:eastAsia="MS PGothic"/>
          <w:color w:val="000000"/>
        </w:rPr>
        <w:t>B</w:t>
      </w:r>
      <w:r>
        <w:rPr>
          <w:rFonts w:eastAsia="MS PGothic"/>
          <w:color w:val="000000"/>
        </w:rPr>
        <w:t>eginner</w:t>
      </w:r>
      <w:r w:rsidR="00245617">
        <w:rPr>
          <w:rFonts w:eastAsia="MS PGothic" w:hint="eastAsia"/>
          <w:color w:val="000000"/>
          <w:lang w:eastAsia="ja-JP"/>
        </w:rPr>
        <w:t xml:space="preserve"> or </w:t>
      </w:r>
      <w:r w:rsidR="003A0F46">
        <w:rPr>
          <w:rFonts w:eastAsia="MS PGothic"/>
          <w:color w:val="000000"/>
        </w:rPr>
        <w:t>A</w:t>
      </w:r>
      <w:r>
        <w:rPr>
          <w:rFonts w:eastAsia="MS PGothic"/>
          <w:color w:val="000000"/>
        </w:rPr>
        <w:t>dvanced</w:t>
      </w:r>
      <w:r w:rsidR="00867606">
        <w:rPr>
          <w:rFonts w:eastAsia="MS PGothic"/>
          <w:color w:val="000000"/>
        </w:rPr>
        <w:t xml:space="preserve"> </w:t>
      </w:r>
      <w:r>
        <w:rPr>
          <w:rFonts w:eastAsia="MS PGothic"/>
          <w:color w:val="000000"/>
        </w:rPr>
        <w:t>categor</w:t>
      </w:r>
      <w:r w:rsidR="00FC3337">
        <w:rPr>
          <w:rFonts w:eastAsia="MS PGothic"/>
          <w:color w:val="000000"/>
        </w:rPr>
        <w:t>y</w:t>
      </w:r>
      <w:r>
        <w:rPr>
          <w:rFonts w:eastAsia="MS PGothic"/>
          <w:color w:val="000000"/>
        </w:rPr>
        <w:t>.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 </w:t>
      </w: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ELIGIBILITY BY CATEGORY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921E97">
      <w:pPr>
        <w:tabs>
          <w:tab w:val="left" w:pos="426"/>
          <w:tab w:val="left" w:pos="851"/>
        </w:tabs>
        <w:ind w:left="0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A</w:t>
      </w:r>
      <w:r w:rsidR="00FA2C1A">
        <w:rPr>
          <w:rFonts w:eastAsia="MS PGothic"/>
          <w:color w:val="000000"/>
        </w:rPr>
        <w:t>ll contestants must meet the following crit</w:t>
      </w:r>
      <w:r>
        <w:rPr>
          <w:rFonts w:eastAsia="MS PGothic"/>
          <w:color w:val="000000"/>
        </w:rPr>
        <w:t>eria specific to their category:</w:t>
      </w:r>
    </w:p>
    <w:p w:rsidR="00921E97" w:rsidRDefault="00921E97">
      <w:pPr>
        <w:tabs>
          <w:tab w:val="left" w:pos="426"/>
          <w:tab w:val="left" w:pos="851"/>
        </w:tabs>
        <w:ind w:left="0" w:right="-1" w:firstLine="0"/>
        <w:rPr>
          <w:rFonts w:eastAsia="MS PGothic"/>
          <w:color w:val="000000"/>
        </w:rPr>
      </w:pP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eastAsia="MS PGothic" w:cs="Arial"/>
          <w:color w:val="000000"/>
          <w:sz w:val="24"/>
          <w:szCs w:val="24"/>
        </w:rPr>
      </w:pPr>
      <w:r>
        <w:rPr>
          <w:rFonts w:eastAsia="MS PGothic"/>
          <w:color w:val="000000"/>
          <w:sz w:val="24"/>
          <w:szCs w:val="24"/>
        </w:rPr>
        <w:t>1)</w:t>
      </w:r>
      <w:r>
        <w:rPr>
          <w:rFonts w:eastAsia="MS PGothic"/>
          <w:color w:val="000000"/>
          <w:sz w:val="24"/>
          <w:szCs w:val="24"/>
        </w:rPr>
        <w:tab/>
      </w:r>
      <w:r w:rsidR="00FC3337">
        <w:rPr>
          <w:rFonts w:eastAsia="MS PGothic" w:cs="Arial"/>
          <w:color w:val="000000"/>
          <w:sz w:val="24"/>
          <w:szCs w:val="24"/>
        </w:rPr>
        <w:t>Beginner</w:t>
      </w:r>
      <w:r>
        <w:rPr>
          <w:rFonts w:eastAsia="MS PGothic" w:cs="Arial"/>
          <w:color w:val="000000"/>
          <w:sz w:val="24"/>
          <w:szCs w:val="24"/>
        </w:rPr>
        <w:t xml:space="preserve"> Category</w:t>
      </w:r>
    </w:p>
    <w:p w:rsidR="00FA2C1A" w:rsidRDefault="00FA2C1A">
      <w:pPr>
        <w:tabs>
          <w:tab w:val="left" w:pos="426"/>
          <w:tab w:val="left" w:pos="851"/>
        </w:tabs>
        <w:ind w:left="0" w:right="-1" w:firstLine="436"/>
        <w:rPr>
          <w:rFonts w:eastAsia="MS PGothic"/>
          <w:color w:val="000000"/>
        </w:rPr>
      </w:pPr>
      <w:r>
        <w:rPr>
          <w:rFonts w:eastAsia="MS PGothic"/>
          <w:color w:val="000000"/>
        </w:rPr>
        <w:t>1.</w:t>
      </w:r>
      <w:r>
        <w:rPr>
          <w:rFonts w:eastAsia="MS PGothic"/>
          <w:color w:val="000000"/>
        </w:rPr>
        <w:tab/>
        <w:t xml:space="preserve">Contestants have studied the Japanese language for less than or equal to 2 </w:t>
      </w:r>
      <w:r>
        <w:rPr>
          <w:rFonts w:eastAsia="MS PGothic"/>
          <w:bCs/>
          <w:color w:val="000000"/>
        </w:rPr>
        <w:t>years</w:t>
      </w:r>
      <w:r>
        <w:rPr>
          <w:rFonts w:eastAsia="MS PGothic"/>
          <w:b/>
          <w:bCs/>
          <w:color w:val="000000"/>
        </w:rPr>
        <w:t> </w:t>
      </w:r>
      <w:r w:rsidR="00A9307B">
        <w:rPr>
          <w:rFonts w:eastAsia="MS PGothic"/>
          <w:color w:val="000000"/>
        </w:rPr>
        <w:t>as of </w:t>
      </w:r>
      <w:r w:rsidR="002C2392" w:rsidRPr="002C2392">
        <w:rPr>
          <w:rFonts w:eastAsia="MS PGothic"/>
          <w:b/>
          <w:color w:val="000000"/>
          <w:u w:val="single"/>
        </w:rPr>
        <w:t>30</w:t>
      </w:r>
      <w:r w:rsidR="00FC3337">
        <w:rPr>
          <w:rFonts w:eastAsia="MS PGothic"/>
          <w:b/>
          <w:color w:val="000000"/>
          <w:u w:val="single"/>
          <w:vertAlign w:val="superscript"/>
        </w:rPr>
        <w:t xml:space="preserve"> </w:t>
      </w:r>
      <w:r w:rsidR="00A9307B" w:rsidRPr="002C2392">
        <w:rPr>
          <w:rFonts w:eastAsia="MS PGothic"/>
          <w:b/>
          <w:color w:val="000000"/>
          <w:u w:val="single"/>
        </w:rPr>
        <w:t>June 201</w:t>
      </w:r>
      <w:r w:rsidR="002C2392" w:rsidRPr="002C2392">
        <w:rPr>
          <w:rFonts w:eastAsia="MS PGothic"/>
          <w:b/>
          <w:color w:val="000000"/>
          <w:u w:val="single"/>
          <w:lang w:eastAsia="ja-JP"/>
        </w:rPr>
        <w:t>6</w:t>
      </w:r>
      <w:r w:rsidRPr="002C2392">
        <w:rPr>
          <w:rFonts w:eastAsia="MS PGothic"/>
          <w:b/>
          <w:color w:val="000000"/>
          <w:u w:val="single"/>
        </w:rPr>
        <w:t>*.</w:t>
      </w:r>
    </w:p>
    <w:p w:rsidR="00FA2C1A" w:rsidRPr="001350E2" w:rsidRDefault="00FA2C1A">
      <w:pPr>
        <w:numPr>
          <w:ilvl w:val="1"/>
          <w:numId w:val="1"/>
        </w:numPr>
        <w:tabs>
          <w:tab w:val="left" w:pos="426"/>
          <w:tab w:val="left" w:pos="851"/>
        </w:tabs>
        <w:ind w:left="0" w:right="-1" w:firstLine="436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eastAsia="MS PGothic"/>
          <w:color w:val="000000"/>
        </w:rPr>
        <w:t>Contestants must not have stayed in Japan</w:t>
      </w:r>
      <w:r w:rsidR="009354C8">
        <w:rPr>
          <w:rFonts w:eastAsia="MS PGothic"/>
          <w:color w:val="000000"/>
        </w:rPr>
        <w:t xml:space="preserve"> for more than a total of </w:t>
      </w:r>
      <w:r w:rsidR="009354C8">
        <w:rPr>
          <w:rFonts w:eastAsia="MS PGothic" w:hint="eastAsia"/>
          <w:color w:val="000000"/>
          <w:lang w:eastAsia="ja-JP"/>
        </w:rPr>
        <w:t>3</w:t>
      </w:r>
      <w:r w:rsidR="009354C8">
        <w:rPr>
          <w:rFonts w:eastAsia="MS PGothic"/>
          <w:color w:val="000000"/>
        </w:rPr>
        <w:t xml:space="preserve"> </w:t>
      </w:r>
      <w:r w:rsidR="009354C8">
        <w:rPr>
          <w:rFonts w:eastAsia="MS PGothic" w:hint="eastAsia"/>
          <w:color w:val="000000"/>
          <w:lang w:eastAsia="ja-JP"/>
        </w:rPr>
        <w:t>months</w:t>
      </w:r>
      <w:r>
        <w:rPr>
          <w:rFonts w:eastAsia="MS PGothic"/>
          <w:color w:val="000000"/>
        </w:rPr>
        <w:t xml:space="preserve"> since the age of six.</w:t>
      </w:r>
    </w:p>
    <w:p w:rsidR="001350E2" w:rsidRPr="001350E2" w:rsidRDefault="001350E2">
      <w:pPr>
        <w:numPr>
          <w:ilvl w:val="1"/>
          <w:numId w:val="1"/>
        </w:numPr>
        <w:tabs>
          <w:tab w:val="left" w:pos="426"/>
          <w:tab w:val="left" w:pos="851"/>
        </w:tabs>
        <w:ind w:left="0" w:right="-1" w:firstLine="436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eastAsia="MS PGothic"/>
          <w:color w:val="000000"/>
        </w:rPr>
        <w:t>Contestants must reside in Brunei Darussalam.</w:t>
      </w:r>
    </w:p>
    <w:p w:rsidR="001350E2" w:rsidRPr="001350E2" w:rsidRDefault="001350E2">
      <w:pPr>
        <w:numPr>
          <w:ilvl w:val="1"/>
          <w:numId w:val="1"/>
        </w:numPr>
        <w:tabs>
          <w:tab w:val="left" w:pos="426"/>
          <w:tab w:val="left" w:pos="851"/>
        </w:tabs>
        <w:ind w:left="0" w:right="-1" w:firstLine="436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eastAsia="MS PGothic"/>
          <w:color w:val="000000"/>
        </w:rPr>
        <w:t>Contestants must not be native Japanese speakers.</w:t>
      </w:r>
    </w:p>
    <w:p w:rsidR="001350E2" w:rsidRDefault="001350E2" w:rsidP="001350E2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24"/>
          <w:szCs w:val="24"/>
        </w:rPr>
      </w:pP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eastAsia="MS PGothic" w:cs="Arial"/>
          <w:color w:val="000000"/>
          <w:sz w:val="24"/>
          <w:szCs w:val="24"/>
        </w:rPr>
      </w:pPr>
      <w:r>
        <w:rPr>
          <w:rFonts w:eastAsia="MS PGothic"/>
          <w:color w:val="000000"/>
          <w:sz w:val="24"/>
          <w:szCs w:val="24"/>
        </w:rPr>
        <w:t>2)</w:t>
      </w:r>
      <w:r>
        <w:rPr>
          <w:rFonts w:eastAsia="MS PGothic"/>
          <w:color w:val="000000"/>
          <w:sz w:val="24"/>
          <w:szCs w:val="24"/>
        </w:rPr>
        <w:tab/>
      </w:r>
      <w:r>
        <w:rPr>
          <w:rFonts w:eastAsia="MS PGothic" w:cs="Arial"/>
          <w:color w:val="000000"/>
          <w:sz w:val="24"/>
          <w:szCs w:val="24"/>
        </w:rPr>
        <w:t>Advanced Category</w:t>
      </w:r>
    </w:p>
    <w:p w:rsidR="00FA2C1A" w:rsidRDefault="00FA2C1A">
      <w:pPr>
        <w:tabs>
          <w:tab w:val="left" w:pos="426"/>
          <w:tab w:val="left" w:pos="851"/>
        </w:tabs>
        <w:ind w:left="426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1. </w:t>
      </w:r>
      <w:r>
        <w:rPr>
          <w:rFonts w:eastAsia="MS PGothic"/>
          <w:color w:val="000000"/>
        </w:rPr>
        <w:tab/>
        <w:t>Contestants have no restriction on their years of study.</w:t>
      </w:r>
    </w:p>
    <w:p w:rsidR="00FA2C1A" w:rsidRDefault="00FA2C1A">
      <w:pPr>
        <w:tabs>
          <w:tab w:val="left" w:pos="426"/>
          <w:tab w:val="left" w:pos="851"/>
        </w:tabs>
        <w:ind w:left="426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2.</w:t>
      </w:r>
      <w:r>
        <w:rPr>
          <w:rFonts w:eastAsia="MS PGothic"/>
          <w:color w:val="000000"/>
        </w:rPr>
        <w:tab/>
        <w:t>Contestants must not have stayed in Japan for more than a total of 2 years since the age of six.  </w:t>
      </w:r>
    </w:p>
    <w:p w:rsidR="00FA2C1A" w:rsidRDefault="00250A43">
      <w:pPr>
        <w:tabs>
          <w:tab w:val="left" w:pos="426"/>
          <w:tab w:val="left" w:pos="851"/>
        </w:tabs>
        <w:ind w:left="426" w:right="-1" w:firstLine="0"/>
        <w:rPr>
          <w:rFonts w:eastAsia="MS PGothic"/>
          <w:color w:val="000000"/>
        </w:rPr>
      </w:pPr>
      <w:r>
        <w:rPr>
          <w:rFonts w:eastAsia="MS PGothic" w:hint="eastAsia"/>
          <w:color w:val="000000"/>
          <w:lang w:eastAsia="ja-JP"/>
        </w:rPr>
        <w:t>3</w:t>
      </w:r>
      <w:r w:rsidR="00FA2C1A">
        <w:rPr>
          <w:rFonts w:eastAsia="MS PGothic"/>
          <w:color w:val="000000"/>
        </w:rPr>
        <w:t>.</w:t>
      </w:r>
      <w:r w:rsidR="00FA2C1A">
        <w:rPr>
          <w:rFonts w:eastAsia="MS PGothic"/>
          <w:color w:val="000000"/>
        </w:rPr>
        <w:tab/>
        <w:t>Contestants must not have previously won first prize in the Advanced level category of this contest.</w:t>
      </w:r>
    </w:p>
    <w:p w:rsidR="00E77980" w:rsidRDefault="00250A43" w:rsidP="00030C15">
      <w:pPr>
        <w:tabs>
          <w:tab w:val="left" w:pos="426"/>
          <w:tab w:val="left" w:pos="851"/>
        </w:tabs>
        <w:ind w:left="426" w:right="-285" w:firstLine="0"/>
        <w:rPr>
          <w:rFonts w:eastAsia="MS PGothic"/>
          <w:color w:val="000000"/>
        </w:rPr>
      </w:pPr>
      <w:r>
        <w:rPr>
          <w:rFonts w:eastAsia="MS PGothic" w:hint="eastAsia"/>
          <w:color w:val="000000"/>
          <w:lang w:eastAsia="ja-JP"/>
        </w:rPr>
        <w:t>4</w:t>
      </w:r>
      <w:r w:rsidR="00E77980">
        <w:rPr>
          <w:rFonts w:eastAsia="MS PGothic"/>
          <w:color w:val="000000"/>
        </w:rPr>
        <w:t xml:space="preserve">.     </w:t>
      </w:r>
      <w:r w:rsidR="00E77980" w:rsidRPr="00C6138C">
        <w:rPr>
          <w:rFonts w:eastAsia="MS PGothic"/>
          <w:color w:val="000000"/>
        </w:rPr>
        <w:t>Contestants</w:t>
      </w:r>
      <w:r w:rsidR="00E77980">
        <w:rPr>
          <w:rFonts w:eastAsia="MS PGothic"/>
          <w:color w:val="000000"/>
        </w:rPr>
        <w:t xml:space="preserve"> must be </w:t>
      </w:r>
      <w:r w:rsidR="006918D2" w:rsidRPr="004F0615">
        <w:rPr>
          <w:rFonts w:eastAsia="MS PGothic"/>
          <w:color w:val="000000"/>
        </w:rPr>
        <w:t>citizens or permanent residents</w:t>
      </w:r>
      <w:r w:rsidR="006918D2">
        <w:rPr>
          <w:rFonts w:eastAsia="MS PGothic"/>
          <w:color w:val="000000"/>
        </w:rPr>
        <w:t xml:space="preserve"> </w:t>
      </w:r>
      <w:r w:rsidR="00FC3337">
        <w:rPr>
          <w:rFonts w:eastAsia="MS PGothic"/>
          <w:color w:val="000000"/>
        </w:rPr>
        <w:t>of Brunei Darussalam (i.e. yellow, red or p</w:t>
      </w:r>
      <w:r w:rsidR="00E77980">
        <w:rPr>
          <w:rFonts w:eastAsia="MS PGothic"/>
          <w:color w:val="000000"/>
        </w:rPr>
        <w:t xml:space="preserve">urple </w:t>
      </w:r>
      <w:r w:rsidR="00867606">
        <w:rPr>
          <w:rFonts w:eastAsia="MS PGothic"/>
          <w:color w:val="000000"/>
        </w:rPr>
        <w:t xml:space="preserve">identity </w:t>
      </w:r>
      <w:r w:rsidR="00030C15">
        <w:rPr>
          <w:rFonts w:eastAsia="MS PGothic"/>
          <w:color w:val="000000"/>
        </w:rPr>
        <w:t xml:space="preserve">  </w:t>
      </w:r>
      <w:r w:rsidR="00867606">
        <w:rPr>
          <w:rFonts w:eastAsia="MS PGothic"/>
          <w:color w:val="000000"/>
        </w:rPr>
        <w:t>card</w:t>
      </w:r>
      <w:r w:rsidR="00E77980">
        <w:rPr>
          <w:rFonts w:eastAsia="MS PGothic"/>
          <w:color w:val="000000"/>
        </w:rPr>
        <w:t xml:space="preserve"> holders).</w:t>
      </w:r>
    </w:p>
    <w:p w:rsidR="00E77980" w:rsidRDefault="00250A43">
      <w:pPr>
        <w:tabs>
          <w:tab w:val="left" w:pos="426"/>
          <w:tab w:val="left" w:pos="851"/>
        </w:tabs>
        <w:ind w:left="426" w:right="-1" w:firstLine="0"/>
        <w:rPr>
          <w:rFonts w:eastAsia="MS PGothic"/>
          <w:color w:val="000000"/>
        </w:rPr>
      </w:pPr>
      <w:r>
        <w:rPr>
          <w:rFonts w:eastAsia="MS PGothic" w:hint="eastAsia"/>
          <w:color w:val="000000"/>
          <w:lang w:eastAsia="ja-JP"/>
        </w:rPr>
        <w:t>5</w:t>
      </w:r>
      <w:r w:rsidR="00E77980">
        <w:rPr>
          <w:rFonts w:eastAsia="MS PGothic"/>
          <w:color w:val="000000"/>
        </w:rPr>
        <w:t>.     Contestants must not be native Japanese speakers.</w:t>
      </w:r>
    </w:p>
    <w:p w:rsidR="001350E2" w:rsidRDefault="001350E2">
      <w:pPr>
        <w:tabs>
          <w:tab w:val="left" w:pos="426"/>
          <w:tab w:val="left" w:pos="851"/>
        </w:tabs>
        <w:ind w:left="426" w:right="-1" w:firstLine="0"/>
        <w:rPr>
          <w:rFonts w:eastAsia="MS PGothic"/>
          <w:color w:val="000000"/>
        </w:rPr>
      </w:pP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jc w:val="both"/>
        <w:rPr>
          <w:rFonts w:eastAsia="MS PGothic"/>
          <w:color w:val="000000"/>
        </w:rPr>
      </w:pPr>
      <w:r>
        <w:rPr>
          <w:rFonts w:eastAsia="MS PGothic"/>
          <w:color w:val="000000"/>
        </w:rPr>
        <w:t xml:space="preserve">*  Calculation of years of instruction must include all years taken by the contestant since his/her admission to secondary education, up to the </w:t>
      </w:r>
      <w:r w:rsidR="00FC3337">
        <w:rPr>
          <w:rFonts w:eastAsia="MS PGothic"/>
          <w:color w:val="000000"/>
        </w:rPr>
        <w:t>closing date of r</w:t>
      </w:r>
      <w:r w:rsidR="00B0649C">
        <w:rPr>
          <w:rFonts w:eastAsia="MS PGothic"/>
          <w:color w:val="000000"/>
        </w:rPr>
        <w:t xml:space="preserve">egistration </w:t>
      </w:r>
      <w:r w:rsidR="00A9307B" w:rsidRPr="004F0615">
        <w:rPr>
          <w:rFonts w:eastAsia="MS PGothic"/>
          <w:color w:val="000000"/>
        </w:rPr>
        <w:t>(</w:t>
      </w:r>
      <w:r w:rsidR="002870EF" w:rsidRPr="00FF49A2">
        <w:rPr>
          <w:rFonts w:eastAsia="MS PGothic" w:hint="eastAsia"/>
          <w:color w:val="000000"/>
          <w:lang w:eastAsia="ja-JP"/>
        </w:rPr>
        <w:t>30</w:t>
      </w:r>
      <w:r w:rsidR="002870EF">
        <w:rPr>
          <w:rFonts w:eastAsia="MS PGothic" w:hint="eastAsia"/>
          <w:color w:val="000000"/>
          <w:lang w:eastAsia="ja-JP"/>
        </w:rPr>
        <w:t xml:space="preserve"> </w:t>
      </w:r>
      <w:r w:rsidR="006912F1" w:rsidRPr="006912F1">
        <w:rPr>
          <w:rFonts w:eastAsia="MS PGothic"/>
          <w:color w:val="000000"/>
        </w:rPr>
        <w:t>June 201</w:t>
      </w:r>
      <w:r w:rsidR="002870EF">
        <w:rPr>
          <w:rFonts w:eastAsia="MS PGothic" w:hint="eastAsia"/>
          <w:color w:val="000000"/>
          <w:lang w:eastAsia="ja-JP"/>
        </w:rPr>
        <w:t>6</w:t>
      </w:r>
      <w:r w:rsidRPr="004F0615">
        <w:rPr>
          <w:rFonts w:eastAsia="MS PGothic"/>
          <w:color w:val="000000"/>
        </w:rPr>
        <w:t>)</w:t>
      </w:r>
      <w:r>
        <w:rPr>
          <w:rFonts w:eastAsia="MS PGothic"/>
          <w:color w:val="000000"/>
        </w:rPr>
        <w:t>.  The Organizing Committee will have the final word on the eligibility and placement of participants in the appropriate category.</w:t>
      </w:r>
    </w:p>
    <w:p w:rsidR="00FA2C1A" w:rsidRPr="006918D2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sz w:val="24"/>
          <w:szCs w:val="24"/>
        </w:rPr>
      </w:pPr>
      <w:r w:rsidRPr="006918D2">
        <w:rPr>
          <w:rFonts w:ascii="Times New Roman" w:eastAsia="MS PGothic" w:hAnsi="Times New Roman"/>
          <w:sz w:val="24"/>
          <w:szCs w:val="24"/>
        </w:rPr>
        <w:t> 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Wingdings" w:eastAsia="MS PGothic" w:hAnsi="Wingdings"/>
          <w:b/>
          <w:bCs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sz w:val="24"/>
          <w:szCs w:val="24"/>
        </w:rPr>
        <w:t>TITLE AND CONTENT OF THE SPEECHES</w:t>
      </w:r>
    </w:p>
    <w:p w:rsidR="00CB2288" w:rsidRDefault="00CB2288">
      <w:pPr>
        <w:tabs>
          <w:tab w:val="left" w:pos="426"/>
          <w:tab w:val="left" w:pos="851"/>
        </w:tabs>
        <w:ind w:left="0" w:right="-1" w:firstLine="0"/>
        <w:rPr>
          <w:rFonts w:eastAsia="Calibri" w:cs="Arial"/>
        </w:rPr>
      </w:pPr>
    </w:p>
    <w:p w:rsidR="00CB2288" w:rsidRPr="00C6138C" w:rsidRDefault="00FA2C1A" w:rsidP="00CB2288">
      <w:pPr>
        <w:numPr>
          <w:ilvl w:val="2"/>
          <w:numId w:val="1"/>
        </w:numPr>
        <w:tabs>
          <w:tab w:val="left" w:pos="426"/>
          <w:tab w:val="left" w:pos="851"/>
        </w:tabs>
        <w:ind w:right="-1"/>
        <w:rPr>
          <w:rFonts w:eastAsia="Calibri" w:cs="Arial"/>
        </w:rPr>
      </w:pPr>
      <w:r w:rsidRPr="00C6138C">
        <w:rPr>
          <w:rFonts w:eastAsia="Calibri" w:cs="Arial"/>
        </w:rPr>
        <w:t>Contestants are free to choose their title and subject</w:t>
      </w:r>
      <w:r w:rsidR="004C0D0B" w:rsidRPr="00C6138C">
        <w:rPr>
          <w:rFonts w:eastAsia="Calibri" w:cs="Arial"/>
        </w:rPr>
        <w:t xml:space="preserve"> but should avoid political, religious or controversial topics.</w:t>
      </w:r>
      <w:r w:rsidRPr="00C6138C">
        <w:rPr>
          <w:rFonts w:eastAsia="Calibri" w:cs="Arial"/>
        </w:rPr>
        <w:t xml:space="preserve"> </w:t>
      </w:r>
    </w:p>
    <w:p w:rsidR="004C0D0B" w:rsidRPr="00C6138C" w:rsidRDefault="00FA2C1A" w:rsidP="00CB2288">
      <w:pPr>
        <w:numPr>
          <w:ilvl w:val="2"/>
          <w:numId w:val="1"/>
        </w:numPr>
        <w:tabs>
          <w:tab w:val="left" w:pos="426"/>
          <w:tab w:val="left" w:pos="851"/>
        </w:tabs>
        <w:ind w:right="-1"/>
        <w:rPr>
          <w:rFonts w:eastAsia="Calibri" w:cs="Arial"/>
        </w:rPr>
      </w:pPr>
      <w:r w:rsidRPr="00C6138C">
        <w:rPr>
          <w:rFonts w:eastAsia="Calibri" w:cs="Arial"/>
        </w:rPr>
        <w:t xml:space="preserve">Contestants are required </w:t>
      </w:r>
      <w:r w:rsidR="006918D2" w:rsidRPr="00C6138C">
        <w:rPr>
          <w:rFonts w:eastAsia="Calibri" w:cs="Arial"/>
        </w:rPr>
        <w:t>to</w:t>
      </w:r>
      <w:r w:rsidR="006918D2" w:rsidRPr="00C6138C">
        <w:rPr>
          <w:rFonts w:eastAsia="Calibri" w:cs="Arial"/>
          <w:color w:val="00B0F0"/>
        </w:rPr>
        <w:t xml:space="preserve"> </w:t>
      </w:r>
      <w:r w:rsidR="004C0D0B" w:rsidRPr="00C6138C">
        <w:rPr>
          <w:rFonts w:eastAsia="Calibri" w:cs="Arial"/>
        </w:rPr>
        <w:t>write their own original speeches.</w:t>
      </w:r>
    </w:p>
    <w:p w:rsidR="00CB2288" w:rsidRPr="00C6138C" w:rsidRDefault="00250A43" w:rsidP="00CB2288">
      <w:pPr>
        <w:numPr>
          <w:ilvl w:val="2"/>
          <w:numId w:val="1"/>
        </w:numPr>
        <w:tabs>
          <w:tab w:val="left" w:pos="426"/>
          <w:tab w:val="left" w:pos="851"/>
        </w:tabs>
        <w:ind w:right="-1"/>
        <w:rPr>
          <w:rFonts w:eastAsia="Calibri" w:cs="Arial"/>
        </w:rPr>
      </w:pPr>
      <w:r w:rsidRPr="00C6138C">
        <w:rPr>
          <w:rFonts w:cs="Arial" w:hint="eastAsia"/>
          <w:lang w:eastAsia="ja-JP"/>
        </w:rPr>
        <w:t xml:space="preserve">Use of </w:t>
      </w:r>
      <w:r w:rsidR="008950DB" w:rsidRPr="00C6138C">
        <w:rPr>
          <w:rFonts w:eastAsia="Calibri" w:cs="Arial"/>
        </w:rPr>
        <w:t>n</w:t>
      </w:r>
      <w:r w:rsidR="00CB2288" w:rsidRPr="00C6138C">
        <w:rPr>
          <w:rFonts w:eastAsia="Calibri" w:cs="Arial"/>
        </w:rPr>
        <w:t xml:space="preserve">otes/ scripts </w:t>
      </w:r>
      <w:r w:rsidRPr="00C6138C">
        <w:rPr>
          <w:rFonts w:cs="Arial" w:hint="eastAsia"/>
          <w:lang w:eastAsia="ja-JP"/>
        </w:rPr>
        <w:t xml:space="preserve">on stage </w:t>
      </w:r>
      <w:r w:rsidRPr="00C6138C">
        <w:rPr>
          <w:rFonts w:eastAsia="Calibri" w:cs="Arial"/>
        </w:rPr>
        <w:t xml:space="preserve">will be </w:t>
      </w:r>
      <w:proofErr w:type="spellStart"/>
      <w:r w:rsidR="00FC3337">
        <w:rPr>
          <w:rFonts w:cs="Arial" w:hint="eastAsia"/>
          <w:lang w:eastAsia="ja-JP"/>
        </w:rPr>
        <w:t>penali</w:t>
      </w:r>
      <w:r w:rsidR="00FC3337">
        <w:rPr>
          <w:rFonts w:cs="Arial"/>
          <w:lang w:eastAsia="ja-JP"/>
        </w:rPr>
        <w:t>s</w:t>
      </w:r>
      <w:r w:rsidRPr="00C6138C">
        <w:rPr>
          <w:rFonts w:cs="Arial" w:hint="eastAsia"/>
          <w:lang w:eastAsia="ja-JP"/>
        </w:rPr>
        <w:t>ed</w:t>
      </w:r>
      <w:proofErr w:type="spellEnd"/>
      <w:r w:rsidR="00921E97" w:rsidRPr="00C6138C">
        <w:rPr>
          <w:rFonts w:eastAsia="Calibri" w:cs="Arial"/>
        </w:rPr>
        <w:t>.</w:t>
      </w:r>
    </w:p>
    <w:p w:rsidR="00250A43" w:rsidRPr="00B12D55" w:rsidRDefault="00250A43" w:rsidP="00250A43">
      <w:pPr>
        <w:tabs>
          <w:tab w:val="left" w:pos="426"/>
          <w:tab w:val="left" w:pos="851"/>
        </w:tabs>
        <w:ind w:left="1440" w:right="-1" w:firstLine="0"/>
        <w:rPr>
          <w:rFonts w:cs="Arial"/>
          <w:lang w:eastAsia="ja-JP"/>
        </w:rPr>
      </w:pPr>
    </w:p>
    <w:p w:rsidR="00250A43" w:rsidRDefault="00250A43" w:rsidP="00250A43">
      <w:pPr>
        <w:tabs>
          <w:tab w:val="left" w:pos="426"/>
          <w:tab w:val="left" w:pos="851"/>
        </w:tabs>
        <w:ind w:left="1440" w:right="-1" w:firstLine="0"/>
        <w:rPr>
          <w:rFonts w:eastAsia="Calibri" w:cs="Arial"/>
        </w:rPr>
      </w:pPr>
    </w:p>
    <w:p w:rsidR="002C2392" w:rsidRDefault="002C2392" w:rsidP="00250A43">
      <w:pPr>
        <w:tabs>
          <w:tab w:val="left" w:pos="426"/>
          <w:tab w:val="left" w:pos="851"/>
        </w:tabs>
        <w:ind w:left="1440" w:right="-1" w:firstLine="0"/>
        <w:rPr>
          <w:rFonts w:eastAsia="Calibri" w:cs="Arial"/>
        </w:rPr>
      </w:pPr>
    </w:p>
    <w:p w:rsidR="002C2392" w:rsidRDefault="002C2392" w:rsidP="00250A43">
      <w:pPr>
        <w:tabs>
          <w:tab w:val="left" w:pos="426"/>
          <w:tab w:val="left" w:pos="851"/>
        </w:tabs>
        <w:ind w:left="1440" w:right="-1" w:firstLine="0"/>
        <w:rPr>
          <w:rFonts w:eastAsia="Calibri" w:cs="Arial"/>
        </w:rPr>
      </w:pPr>
    </w:p>
    <w:p w:rsidR="002C2392" w:rsidRDefault="002C2392" w:rsidP="00250A43">
      <w:pPr>
        <w:tabs>
          <w:tab w:val="left" w:pos="426"/>
          <w:tab w:val="left" w:pos="851"/>
        </w:tabs>
        <w:ind w:left="1440" w:right="-1" w:firstLine="0"/>
        <w:rPr>
          <w:rFonts w:eastAsia="Calibri" w:cs="Arial"/>
        </w:rPr>
      </w:pPr>
    </w:p>
    <w:p w:rsidR="00030C15" w:rsidRPr="004C0D0B" w:rsidRDefault="00030C15" w:rsidP="00250A43">
      <w:pPr>
        <w:tabs>
          <w:tab w:val="left" w:pos="426"/>
          <w:tab w:val="left" w:pos="851"/>
        </w:tabs>
        <w:ind w:left="1440" w:right="-1" w:firstLine="0"/>
        <w:rPr>
          <w:rFonts w:eastAsia="Calibri" w:cs="Arial"/>
        </w:rPr>
      </w:pPr>
    </w:p>
    <w:p w:rsidR="00FA2C1A" w:rsidRDefault="00FA2C1A">
      <w:pPr>
        <w:tabs>
          <w:tab w:val="left" w:pos="426"/>
          <w:tab w:val="left" w:pos="851"/>
        </w:tabs>
        <w:ind w:left="0" w:right="-1" w:firstLine="0"/>
      </w:pP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Wingdings" w:eastAsia="MS PGothic" w:hAnsi="Wingdings"/>
          <w:b/>
          <w:bCs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sz w:val="24"/>
          <w:szCs w:val="24"/>
        </w:rPr>
        <w:t>SPEECH DURATION</w:t>
      </w:r>
    </w:p>
    <w:p w:rsidR="00FA2C1A" w:rsidRDefault="00FA2C1A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FA2C1A" w:rsidRDefault="00C903F8">
      <w:pPr>
        <w:tabs>
          <w:tab w:val="left" w:pos="426"/>
          <w:tab w:val="left" w:pos="851"/>
          <w:tab w:val="left" w:pos="1985"/>
        </w:tabs>
        <w:ind w:left="0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Beginner</w:t>
      </w:r>
      <w:r w:rsidR="00FA2C1A">
        <w:rPr>
          <w:rFonts w:eastAsia="MS PGothic"/>
          <w:color w:val="000000"/>
        </w:rPr>
        <w:t>:             </w:t>
      </w:r>
      <w:r w:rsidR="00FA2C1A">
        <w:rPr>
          <w:rFonts w:eastAsia="MS PGothic"/>
          <w:color w:val="000000"/>
        </w:rPr>
        <w:tab/>
        <w:t>2 minutes</w:t>
      </w:r>
    </w:p>
    <w:p w:rsidR="00FA2C1A" w:rsidRDefault="00921E97">
      <w:pPr>
        <w:tabs>
          <w:tab w:val="left" w:pos="426"/>
          <w:tab w:val="left" w:pos="851"/>
          <w:tab w:val="left" w:pos="1985"/>
        </w:tabs>
        <w:ind w:left="0" w:right="-1" w:firstLine="0"/>
        <w:rPr>
          <w:rFonts w:eastAsia="MS PGothic"/>
          <w:color w:val="000000"/>
        </w:rPr>
      </w:pPr>
      <w:r>
        <w:rPr>
          <w:rFonts w:eastAsia="MS PGothic"/>
          <w:color w:val="000000"/>
        </w:rPr>
        <w:t>Advanced</w:t>
      </w:r>
      <w:r w:rsidR="00FA2C1A">
        <w:rPr>
          <w:rFonts w:eastAsia="MS PGothic"/>
          <w:color w:val="000000"/>
        </w:rPr>
        <w:t>: </w:t>
      </w:r>
      <w:r w:rsidR="00FA2C1A">
        <w:rPr>
          <w:rFonts w:eastAsia="MS PGothic"/>
          <w:color w:val="000000"/>
        </w:rPr>
        <w:tab/>
        <w:t>3 minutes</w:t>
      </w:r>
    </w:p>
    <w:p w:rsidR="00250A43" w:rsidRDefault="00250A43">
      <w:pPr>
        <w:tabs>
          <w:tab w:val="left" w:pos="426"/>
          <w:tab w:val="left" w:pos="851"/>
        </w:tabs>
        <w:ind w:left="0" w:right="-1" w:firstLine="0"/>
        <w:rPr>
          <w:rFonts w:eastAsia="MS PGothic"/>
          <w:lang w:eastAsia="ja-JP"/>
        </w:rPr>
      </w:pPr>
    </w:p>
    <w:p w:rsidR="00622828" w:rsidRDefault="00FA2C1A" w:rsidP="00622828">
      <w:pPr>
        <w:tabs>
          <w:tab w:val="left" w:pos="426"/>
          <w:tab w:val="left" w:pos="851"/>
        </w:tabs>
        <w:ind w:left="0" w:right="-1" w:firstLine="0"/>
        <w:rPr>
          <w:rFonts w:eastAsia="MS PGothic"/>
        </w:rPr>
      </w:pPr>
      <w:r>
        <w:rPr>
          <w:rFonts w:eastAsia="MS PGothic"/>
        </w:rPr>
        <w:t>A contestant whose speech exceeds the time limit may be penalized.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eastAsia="MS PGothic"/>
        </w:rPr>
      </w:pP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ORDER OF SPEECH PRESENTATION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eastAsia="Times New Roman"/>
          <w:sz w:val="12"/>
          <w:szCs w:val="12"/>
        </w:rPr>
      </w:pP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eastAsia="MS PGothic"/>
          <w:color w:val="000000"/>
        </w:rPr>
      </w:pPr>
      <w:r>
        <w:rPr>
          <w:rFonts w:eastAsia="MS PGothic"/>
          <w:color w:val="000000"/>
        </w:rPr>
        <w:t>The order of speech presentation in the contest will be decided by the organizer.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 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APPLICATION FORM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2870EF" w:rsidRDefault="00622828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eastAsia="MS PGothic"/>
          <w:color w:val="000000"/>
          <w:lang w:eastAsia="ja-JP"/>
        </w:rPr>
      </w:pPr>
      <w:r>
        <w:rPr>
          <w:rFonts w:eastAsia="MS PGothic"/>
          <w:color w:val="000000"/>
        </w:rPr>
        <w:t xml:space="preserve">Application forms can be </w:t>
      </w:r>
      <w:r w:rsidR="002870EF">
        <w:rPr>
          <w:rFonts w:eastAsia="MS PGothic" w:hint="eastAsia"/>
          <w:color w:val="000000"/>
          <w:lang w:eastAsia="ja-JP"/>
        </w:rPr>
        <w:t>downloaded from the address below:</w:t>
      </w:r>
    </w:p>
    <w:p w:rsidR="00622828" w:rsidRPr="00A54E40" w:rsidRDefault="00E81B9E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ascii="Times New Roman" w:eastAsia="MS PGothic" w:hAnsi="Times New Roman"/>
          <w:color w:val="000000"/>
          <w:sz w:val="28"/>
          <w:szCs w:val="24"/>
        </w:rPr>
      </w:pPr>
      <w:hyperlink r:id="rId12" w:history="1">
        <w:r w:rsidR="00A54E40" w:rsidRPr="00A54E40">
          <w:rPr>
            <w:rStyle w:val="Hyperlink"/>
            <w:sz w:val="24"/>
            <w:lang w:eastAsia="ja-JP"/>
          </w:rPr>
          <w:t>http://goo.gl/forms/lghqr3IKfu</w:t>
        </w:r>
      </w:hyperlink>
      <w:r w:rsidR="00622828" w:rsidRPr="00A54E40">
        <w:rPr>
          <w:rFonts w:ascii="Times New Roman" w:eastAsia="MS PGothic" w:hAnsi="Times New Roman"/>
          <w:color w:val="000000"/>
          <w:sz w:val="28"/>
          <w:szCs w:val="24"/>
        </w:rPr>
        <w:t> </w:t>
      </w:r>
    </w:p>
    <w:p w:rsidR="00A54E40" w:rsidRDefault="00A54E40" w:rsidP="00622828">
      <w:pPr>
        <w:tabs>
          <w:tab w:val="left" w:pos="426"/>
          <w:tab w:val="left" w:pos="851"/>
        </w:tabs>
        <w:ind w:left="0" w:right="-1" w:firstLine="0"/>
        <w:rPr>
          <w:rFonts w:ascii="Wingdings" w:eastAsia="MS PGothic" w:hAnsi="Wingdings"/>
          <w:b/>
          <w:bCs/>
          <w:color w:val="000000"/>
          <w:sz w:val="24"/>
          <w:szCs w:val="24"/>
        </w:rPr>
      </w:pP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REGISTRATION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10"/>
          <w:szCs w:val="10"/>
        </w:rPr>
      </w:pPr>
      <w:r>
        <w:rPr>
          <w:rFonts w:ascii="Times New Roman" w:eastAsia="MS PGothic" w:hAnsi="Times New Roman"/>
          <w:color w:val="000000"/>
          <w:sz w:val="10"/>
          <w:szCs w:val="10"/>
        </w:rPr>
        <w:t> </w:t>
      </w:r>
    </w:p>
    <w:p w:rsidR="002C2392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  <w:r w:rsidRPr="006804F5">
        <w:rPr>
          <w:rFonts w:eastAsia="MS PGothic"/>
          <w:color w:val="000000"/>
        </w:rPr>
        <w:t>Contestants must submit</w:t>
      </w:r>
      <w:r w:rsidR="002C2392">
        <w:rPr>
          <w:rFonts w:eastAsia="MS PGothic"/>
          <w:color w:val="000000"/>
        </w:rPr>
        <w:t>:</w:t>
      </w:r>
      <w:r w:rsidRPr="006804F5">
        <w:rPr>
          <w:rFonts w:eastAsia="MS PGothic"/>
          <w:color w:val="000000"/>
        </w:rPr>
        <w:t xml:space="preserve"> </w:t>
      </w:r>
    </w:p>
    <w:p w:rsidR="002C2392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  <w:r w:rsidRPr="006804F5">
        <w:rPr>
          <w:rFonts w:eastAsia="MS PGothic"/>
          <w:color w:val="000000"/>
        </w:rPr>
        <w:t xml:space="preserve">(a) the script of the speech written in Japanese characters, </w:t>
      </w:r>
    </w:p>
    <w:p w:rsidR="002C2392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  <w:r w:rsidRPr="006804F5">
        <w:rPr>
          <w:rFonts w:eastAsia="MS PGothic"/>
          <w:color w:val="000000"/>
        </w:rPr>
        <w:t xml:space="preserve">(b) the summary of the speech in English, </w:t>
      </w:r>
    </w:p>
    <w:p w:rsidR="002C2392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  <w:r w:rsidRPr="006804F5">
        <w:rPr>
          <w:rFonts w:eastAsia="MS PGothic"/>
          <w:color w:val="000000"/>
        </w:rPr>
        <w:t xml:space="preserve">(c) a </w:t>
      </w:r>
      <w:r w:rsidRPr="002C2392">
        <w:rPr>
          <w:rFonts w:eastAsia="MS PGothic"/>
          <w:color w:val="000000"/>
        </w:rPr>
        <w:t>photocopy of your Valid</w:t>
      </w:r>
      <w:r w:rsidRPr="006804F5">
        <w:rPr>
          <w:rFonts w:eastAsia="MS PGothic"/>
          <w:color w:val="000000"/>
        </w:rPr>
        <w:t xml:space="preserve"> Brunei Identity Card </w:t>
      </w:r>
    </w:p>
    <w:p w:rsidR="00143E47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  <w:r w:rsidRPr="006804F5">
        <w:rPr>
          <w:rFonts w:eastAsia="MS PGothic"/>
          <w:color w:val="000000"/>
        </w:rPr>
        <w:t xml:space="preserve">(d) </w:t>
      </w:r>
      <w:proofErr w:type="gramStart"/>
      <w:r w:rsidRPr="006804F5">
        <w:rPr>
          <w:rFonts w:eastAsia="MS PGothic"/>
          <w:color w:val="000000"/>
        </w:rPr>
        <w:t>the</w:t>
      </w:r>
      <w:proofErr w:type="gramEnd"/>
      <w:r w:rsidRPr="006804F5">
        <w:rPr>
          <w:rFonts w:eastAsia="MS PGothic"/>
          <w:color w:val="000000"/>
        </w:rPr>
        <w:t xml:space="preserve"> application form</w:t>
      </w:r>
    </w:p>
    <w:p w:rsidR="00143E47" w:rsidRDefault="00143E47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</w:rPr>
      </w:pPr>
    </w:p>
    <w:p w:rsidR="00622828" w:rsidRDefault="00622828" w:rsidP="00250A43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  <w:sz w:val="24"/>
          <w:szCs w:val="24"/>
        </w:rPr>
      </w:pPr>
      <w:r w:rsidRPr="00FF49A2">
        <w:rPr>
          <w:rFonts w:eastAsia="MS PGothic"/>
          <w:color w:val="000000"/>
        </w:rPr>
        <w:t xml:space="preserve"> </w:t>
      </w:r>
      <w:r w:rsidR="00EF518D">
        <w:rPr>
          <w:rFonts w:eastAsia="MS PGothic" w:hint="eastAsia"/>
          <w:color w:val="000000"/>
          <w:lang w:eastAsia="ja-JP"/>
        </w:rPr>
        <w:t xml:space="preserve">Please submit the above four documents by </w:t>
      </w:r>
      <w:r w:rsidR="00EF518D" w:rsidRPr="00A54E40">
        <w:rPr>
          <w:rFonts w:eastAsia="MS PGothic"/>
          <w:b/>
          <w:color w:val="000000"/>
          <w:highlight w:val="yellow"/>
          <w:u w:val="single"/>
          <w:lang w:eastAsia="ja-JP"/>
        </w:rPr>
        <w:t>4:00 pm on 30 June 2016</w:t>
      </w:r>
      <w:r w:rsidR="00A54E40">
        <w:rPr>
          <w:rFonts w:eastAsia="MS PGothic"/>
          <w:b/>
          <w:color w:val="000000"/>
          <w:lang w:eastAsia="ja-JP"/>
        </w:rPr>
        <w:t xml:space="preserve"> </w:t>
      </w:r>
      <w:r w:rsidR="00C903F8">
        <w:rPr>
          <w:rFonts w:eastAsia="MS PGothic" w:hint="eastAsia"/>
          <w:lang w:eastAsia="ja-JP"/>
        </w:rPr>
        <w:t>by online</w:t>
      </w:r>
      <w:r w:rsidR="00C903F8">
        <w:rPr>
          <w:rFonts w:eastAsia="MS PGothic"/>
          <w:lang w:eastAsia="ja-JP"/>
        </w:rPr>
        <w:t xml:space="preserve"> at</w:t>
      </w:r>
      <w:r w:rsidR="005E6BCC" w:rsidRPr="00A54E40">
        <w:rPr>
          <w:rFonts w:eastAsia="MS PGothic" w:hint="eastAsia"/>
          <w:color w:val="FF0000"/>
          <w:lang w:eastAsia="ja-JP"/>
        </w:rPr>
        <w:t xml:space="preserve"> </w:t>
      </w:r>
      <w:hyperlink r:id="rId13" w:history="1">
        <w:r w:rsidR="00A54E40" w:rsidRPr="00A54E40">
          <w:rPr>
            <w:rStyle w:val="Hyperlink"/>
            <w:sz w:val="24"/>
            <w:lang w:eastAsia="ja-JP"/>
          </w:rPr>
          <w:t>http://goo.gl/forms/lghqr3IKfu</w:t>
        </w:r>
      </w:hyperlink>
      <w:r w:rsidR="005E6BCC" w:rsidRPr="00FF49A2">
        <w:rPr>
          <w:rFonts w:eastAsia="MS PGothic" w:hint="eastAsia"/>
          <w:color w:val="FF0000"/>
          <w:lang w:eastAsia="ja-JP"/>
        </w:rPr>
        <w:t xml:space="preserve"> </w:t>
      </w:r>
      <w:r w:rsidR="005E6BCC" w:rsidRPr="00FF49A2">
        <w:rPr>
          <w:rFonts w:eastAsia="MS PGothic" w:hint="eastAsia"/>
          <w:color w:val="000000"/>
          <w:lang w:eastAsia="ja-JP"/>
        </w:rPr>
        <w:t>or by email</w:t>
      </w:r>
      <w:r w:rsidRPr="00FF49A2">
        <w:rPr>
          <w:rFonts w:eastAsia="MS PGothic"/>
          <w:color w:val="000000"/>
        </w:rPr>
        <w:t xml:space="preserve">, </w:t>
      </w:r>
      <w:hyperlink r:id="rId14" w:history="1">
        <w:r w:rsidR="006912F1" w:rsidRPr="00FF49A2">
          <w:rPr>
            <w:rStyle w:val="Hyperlink"/>
            <w:rFonts w:eastAsia="MS PGothic"/>
          </w:rPr>
          <w:t>brunei.jsc@gmail.com</w:t>
        </w:r>
      </w:hyperlink>
      <w:r w:rsidRPr="00FF49A2">
        <w:rPr>
          <w:rFonts w:eastAsia="MS PGothic"/>
          <w:color w:val="000000"/>
        </w:rPr>
        <w:t>.  </w:t>
      </w:r>
      <w:r w:rsidR="00250A43" w:rsidRPr="00FF49A2">
        <w:rPr>
          <w:rFonts w:eastAsia="MS PGothic"/>
          <w:color w:val="000000"/>
        </w:rPr>
        <w:t xml:space="preserve">A soft copy of </w:t>
      </w:r>
      <w:r w:rsidR="00C903F8">
        <w:rPr>
          <w:rFonts w:eastAsia="MS PGothic"/>
          <w:color w:val="000000"/>
        </w:rPr>
        <w:t xml:space="preserve">the </w:t>
      </w:r>
      <w:r w:rsidR="00250A43" w:rsidRPr="00FF49A2">
        <w:rPr>
          <w:rFonts w:eastAsia="MS PGothic"/>
          <w:color w:val="000000"/>
        </w:rPr>
        <w:t>summary of the speech must be sent by email attachment in Microsoft® Word format to</w:t>
      </w:r>
      <w:r w:rsidR="00250A43" w:rsidRPr="00FF49A2">
        <w:rPr>
          <w:rFonts w:eastAsia="MS PGothic" w:hint="eastAsia"/>
          <w:color w:val="000000"/>
          <w:lang w:eastAsia="ja-JP"/>
        </w:rPr>
        <w:t xml:space="preserve"> the above address. </w:t>
      </w:r>
      <w:r w:rsidRPr="00FF49A2">
        <w:rPr>
          <w:rFonts w:eastAsia="MS PGothic"/>
          <w:color w:val="000000"/>
        </w:rPr>
        <w:t>No application will be accepted after th</w:t>
      </w:r>
      <w:r w:rsidR="00EF518D">
        <w:rPr>
          <w:rFonts w:eastAsia="MS PGothic" w:hint="eastAsia"/>
          <w:color w:val="000000"/>
          <w:lang w:eastAsia="ja-JP"/>
        </w:rPr>
        <w:t>e</w:t>
      </w:r>
      <w:r w:rsidRPr="00FF49A2">
        <w:rPr>
          <w:rFonts w:eastAsia="MS PGothic"/>
          <w:color w:val="000000"/>
        </w:rPr>
        <w:t xml:space="preserve"> deadline.</w:t>
      </w:r>
      <w:r>
        <w:rPr>
          <w:rFonts w:eastAsia="MS PGothic"/>
          <w:color w:val="000000"/>
          <w:sz w:val="24"/>
          <w:szCs w:val="24"/>
        </w:rPr>
        <w:t> </w:t>
      </w:r>
    </w:p>
    <w:p w:rsidR="00622828" w:rsidRDefault="00622828" w:rsidP="00FF49A2">
      <w:pPr>
        <w:tabs>
          <w:tab w:val="left" w:pos="426"/>
          <w:tab w:val="left" w:pos="851"/>
        </w:tabs>
        <w:ind w:left="0" w:right="0" w:firstLine="0"/>
        <w:jc w:val="both"/>
        <w:rPr>
          <w:rFonts w:eastAsia="MS PGothic"/>
          <w:color w:val="000000"/>
          <w:sz w:val="24"/>
          <w:szCs w:val="24"/>
        </w:rPr>
      </w:pPr>
    </w:p>
    <w:p w:rsidR="00622828" w:rsidRDefault="00C903F8" w:rsidP="00622828">
      <w:pPr>
        <w:tabs>
          <w:tab w:val="left" w:pos="426"/>
          <w:tab w:val="left" w:pos="851"/>
        </w:tabs>
        <w:ind w:left="0" w:right="-1" w:firstLine="0"/>
        <w:rPr>
          <w:rFonts w:eastAsia="MS PGothic"/>
          <w:color w:val="000000"/>
          <w:sz w:val="24"/>
          <w:szCs w:val="24"/>
        </w:rPr>
      </w:pPr>
      <w:r>
        <w:rPr>
          <w:rFonts w:eastAsia="MS PGothic"/>
          <w:color w:val="000000"/>
          <w:sz w:val="24"/>
          <w:szCs w:val="24"/>
        </w:rPr>
        <w:t xml:space="preserve">The </w:t>
      </w:r>
      <w:proofErr w:type="spellStart"/>
      <w:r>
        <w:rPr>
          <w:rFonts w:eastAsia="MS PGothic"/>
          <w:color w:val="000000"/>
          <w:sz w:val="24"/>
          <w:szCs w:val="24"/>
        </w:rPr>
        <w:t>organis</w:t>
      </w:r>
      <w:r w:rsidR="00622828">
        <w:rPr>
          <w:rFonts w:eastAsia="MS PGothic"/>
          <w:color w:val="000000"/>
          <w:sz w:val="24"/>
          <w:szCs w:val="24"/>
        </w:rPr>
        <w:t>ing</w:t>
      </w:r>
      <w:proofErr w:type="spellEnd"/>
      <w:r w:rsidR="00622828">
        <w:rPr>
          <w:rFonts w:eastAsia="MS PGothic"/>
          <w:color w:val="000000"/>
          <w:sz w:val="24"/>
          <w:szCs w:val="24"/>
        </w:rPr>
        <w:t xml:space="preserve"> committee reserves the right to reject any application on the ground</w:t>
      </w:r>
      <w:r w:rsidR="003A0F46">
        <w:rPr>
          <w:rFonts w:eastAsia="MS PGothic"/>
          <w:color w:val="000000"/>
          <w:sz w:val="24"/>
          <w:szCs w:val="24"/>
        </w:rPr>
        <w:t>s</w:t>
      </w:r>
      <w:r w:rsidR="00622828">
        <w:rPr>
          <w:rFonts w:eastAsia="MS PGothic"/>
          <w:color w:val="000000"/>
          <w:sz w:val="24"/>
          <w:szCs w:val="24"/>
        </w:rPr>
        <w:t xml:space="preserve"> that it represents a risk of advers</w:t>
      </w:r>
      <w:r w:rsidR="003A0F46">
        <w:rPr>
          <w:rFonts w:eastAsia="MS PGothic"/>
          <w:color w:val="000000"/>
          <w:sz w:val="24"/>
          <w:szCs w:val="24"/>
        </w:rPr>
        <w:t>e</w:t>
      </w:r>
      <w:r w:rsidR="00622828">
        <w:rPr>
          <w:rFonts w:eastAsia="MS PGothic"/>
          <w:color w:val="000000"/>
          <w:sz w:val="24"/>
          <w:szCs w:val="24"/>
        </w:rPr>
        <w:t>ly affectin</w:t>
      </w:r>
      <w:r w:rsidR="003A0F46">
        <w:rPr>
          <w:rFonts w:eastAsia="MS PGothic"/>
          <w:color w:val="000000"/>
          <w:sz w:val="24"/>
          <w:szCs w:val="24"/>
        </w:rPr>
        <w:t>g the reputation o</w:t>
      </w:r>
      <w:r>
        <w:rPr>
          <w:rFonts w:eastAsia="MS PGothic"/>
          <w:color w:val="000000"/>
          <w:sz w:val="24"/>
          <w:szCs w:val="24"/>
        </w:rPr>
        <w:t xml:space="preserve">f the competition or its </w:t>
      </w:r>
      <w:proofErr w:type="spellStart"/>
      <w:r>
        <w:rPr>
          <w:rFonts w:eastAsia="MS PGothic"/>
          <w:color w:val="000000"/>
          <w:sz w:val="24"/>
          <w:szCs w:val="24"/>
        </w:rPr>
        <w:t>organis</w:t>
      </w:r>
      <w:r w:rsidR="003A0F46">
        <w:rPr>
          <w:rFonts w:eastAsia="MS PGothic"/>
          <w:color w:val="000000"/>
          <w:sz w:val="24"/>
          <w:szCs w:val="24"/>
        </w:rPr>
        <w:t>ers</w:t>
      </w:r>
      <w:proofErr w:type="spellEnd"/>
      <w:r w:rsidR="003A0F46">
        <w:rPr>
          <w:rFonts w:eastAsia="MS PGothic"/>
          <w:color w:val="000000"/>
          <w:sz w:val="24"/>
          <w:szCs w:val="24"/>
        </w:rPr>
        <w:t>.</w:t>
      </w:r>
      <w:r w:rsidR="00622828">
        <w:rPr>
          <w:rFonts w:eastAsia="MS PGothic"/>
          <w:color w:val="000000"/>
          <w:sz w:val="24"/>
          <w:szCs w:val="24"/>
        </w:rPr>
        <w:t xml:space="preserve"> 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 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Arial" w:eastAsia="MS PGothic" w:hAnsi="Arial" w:cs="Arial"/>
          <w:b/>
          <w:bCs/>
          <w:sz w:val="24"/>
          <w:szCs w:val="24"/>
        </w:rPr>
      </w:pPr>
      <w:r>
        <w:rPr>
          <w:rFonts w:ascii="Wingdings" w:eastAsia="MS PGothic" w:hAnsi="Wingdings"/>
          <w:b/>
          <w:bCs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sz w:val="24"/>
          <w:szCs w:val="24"/>
        </w:rPr>
        <w:t>CERTIFICATES &amp; PRIZES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sz w:val="10"/>
          <w:szCs w:val="10"/>
        </w:rPr>
      </w:pPr>
      <w:r>
        <w:rPr>
          <w:rFonts w:ascii="Times New Roman" w:eastAsia="MS PGothic" w:hAnsi="Times New Roman"/>
          <w:sz w:val="10"/>
          <w:szCs w:val="10"/>
        </w:rPr>
        <w:t> </w:t>
      </w:r>
    </w:p>
    <w:p w:rsidR="00622828" w:rsidRDefault="00250A43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eastAsia="MS PGothic"/>
        </w:rPr>
      </w:pPr>
      <w:r>
        <w:rPr>
          <w:rFonts w:eastAsia="MS PGothic" w:hint="eastAsia"/>
          <w:lang w:eastAsia="ja-JP"/>
        </w:rPr>
        <w:t xml:space="preserve">Contestants will be awarded </w:t>
      </w:r>
      <w:r w:rsidR="00C903F8">
        <w:rPr>
          <w:rFonts w:eastAsia="MS PGothic"/>
          <w:lang w:eastAsia="ja-JP"/>
        </w:rPr>
        <w:t xml:space="preserve">a </w:t>
      </w:r>
      <w:r>
        <w:rPr>
          <w:rFonts w:eastAsia="MS PGothic" w:hint="eastAsia"/>
          <w:lang w:eastAsia="ja-JP"/>
        </w:rPr>
        <w:t xml:space="preserve">certificate of </w:t>
      </w:r>
      <w:r>
        <w:rPr>
          <w:rFonts w:eastAsia="MS PGothic"/>
          <w:lang w:eastAsia="ja-JP"/>
        </w:rPr>
        <w:t>participation</w:t>
      </w:r>
      <w:r>
        <w:rPr>
          <w:rFonts w:eastAsia="MS PGothic" w:hint="eastAsia"/>
          <w:lang w:eastAsia="ja-JP"/>
        </w:rPr>
        <w:t xml:space="preserve">. Winner </w:t>
      </w:r>
      <w:r>
        <w:rPr>
          <w:rFonts w:eastAsia="MS PGothic"/>
        </w:rPr>
        <w:t>c</w:t>
      </w:r>
      <w:r w:rsidR="00622828">
        <w:rPr>
          <w:rFonts w:eastAsia="MS PGothic"/>
        </w:rPr>
        <w:t xml:space="preserve">ertificates and prizes will be awarded to </w:t>
      </w:r>
      <w:r w:rsidR="00EF518D">
        <w:rPr>
          <w:rFonts w:eastAsia="MS PGothic" w:hint="eastAsia"/>
          <w:lang w:eastAsia="ja-JP"/>
        </w:rPr>
        <w:t xml:space="preserve">the </w:t>
      </w:r>
      <w:r w:rsidR="00C903F8">
        <w:rPr>
          <w:rFonts w:eastAsia="MS PGothic"/>
          <w:lang w:eastAsia="ja-JP"/>
        </w:rPr>
        <w:t>1st</w:t>
      </w:r>
      <w:r w:rsidR="00622828">
        <w:rPr>
          <w:rFonts w:eastAsia="MS PGothic"/>
        </w:rPr>
        <w:t xml:space="preserve"> place winners in </w:t>
      </w:r>
      <w:r w:rsidR="00C903F8">
        <w:rPr>
          <w:rFonts w:eastAsia="MS PGothic"/>
        </w:rPr>
        <w:t>the Beginner</w:t>
      </w:r>
      <w:r w:rsidR="00622828">
        <w:rPr>
          <w:rFonts w:eastAsia="MS PGothic"/>
        </w:rPr>
        <w:t xml:space="preserve"> </w:t>
      </w:r>
      <w:r w:rsidR="005E6BCC">
        <w:rPr>
          <w:rFonts w:eastAsia="MS PGothic" w:hint="eastAsia"/>
          <w:lang w:eastAsia="ja-JP"/>
        </w:rPr>
        <w:t xml:space="preserve">and </w:t>
      </w:r>
      <w:r w:rsidR="00622828">
        <w:rPr>
          <w:rFonts w:eastAsia="MS PGothic"/>
        </w:rPr>
        <w:t>Advanced</w:t>
      </w:r>
      <w:r w:rsidR="003A0F46">
        <w:rPr>
          <w:rFonts w:eastAsia="MS PGothic"/>
        </w:rPr>
        <w:t xml:space="preserve"> categories</w:t>
      </w:r>
      <w:r w:rsidR="00622828">
        <w:rPr>
          <w:rFonts w:eastAsia="MS PGothic"/>
        </w:rPr>
        <w:t>. In addition, 2</w:t>
      </w:r>
      <w:r w:rsidR="00622828">
        <w:rPr>
          <w:rFonts w:eastAsia="MS PGothic"/>
          <w:vertAlign w:val="superscript"/>
        </w:rPr>
        <w:t>nd</w:t>
      </w:r>
      <w:r w:rsidR="00622828">
        <w:rPr>
          <w:rFonts w:eastAsia="MS PGothic"/>
        </w:rPr>
        <w:t xml:space="preserve"> and 3</w:t>
      </w:r>
      <w:r w:rsidR="00622828">
        <w:rPr>
          <w:rFonts w:eastAsia="MS PGothic"/>
          <w:vertAlign w:val="superscript"/>
        </w:rPr>
        <w:t>rd</w:t>
      </w:r>
      <w:r w:rsidR="00622828">
        <w:rPr>
          <w:rFonts w:eastAsia="MS PGothic"/>
        </w:rPr>
        <w:t xml:space="preserve"> place </w:t>
      </w:r>
      <w:r>
        <w:rPr>
          <w:rFonts w:eastAsia="MS PGothic" w:hint="eastAsia"/>
          <w:lang w:eastAsia="ja-JP"/>
        </w:rPr>
        <w:t xml:space="preserve">certificates and </w:t>
      </w:r>
      <w:r w:rsidR="00622828">
        <w:rPr>
          <w:rFonts w:eastAsia="MS PGothic"/>
        </w:rPr>
        <w:t xml:space="preserve">prizes </w:t>
      </w:r>
      <w:r w:rsidR="00C903F8">
        <w:rPr>
          <w:rFonts w:eastAsia="MS PGothic"/>
        </w:rPr>
        <w:t>will be awarded in the Beginner</w:t>
      </w:r>
      <w:r w:rsidR="003A0F46">
        <w:rPr>
          <w:rFonts w:eastAsia="MS PGothic"/>
        </w:rPr>
        <w:t xml:space="preserve"> and </w:t>
      </w:r>
      <w:r w:rsidR="00622828">
        <w:rPr>
          <w:rFonts w:eastAsia="MS PGothic"/>
        </w:rPr>
        <w:t>Advanced ca</w:t>
      </w:r>
      <w:r w:rsidR="00C903F8">
        <w:rPr>
          <w:rFonts w:eastAsia="MS PGothic"/>
        </w:rPr>
        <w:t>tegories. The decisions of the judging p</w:t>
      </w:r>
      <w:r w:rsidR="00622828">
        <w:rPr>
          <w:rFonts w:eastAsia="MS PGothic"/>
        </w:rPr>
        <w:t>anel are final.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rPr>
          <w:rFonts w:ascii="Times New Roman" w:eastAsia="MS PGothic" w:hAnsi="Times New Roman"/>
          <w:color w:val="000000"/>
          <w:sz w:val="24"/>
          <w:szCs w:val="24"/>
        </w:rPr>
      </w:pPr>
      <w:r>
        <w:rPr>
          <w:rFonts w:ascii="Times New Roman" w:eastAsia="MS PGothic" w:hAnsi="Times New Roman"/>
          <w:color w:val="000000"/>
          <w:sz w:val="24"/>
          <w:szCs w:val="24"/>
        </w:rPr>
        <w:t> 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ascii="Arial" w:eastAsia="MS PGothic" w:hAnsi="Arial" w:cs="Arial"/>
          <w:b/>
          <w:bCs/>
          <w:color w:val="000000"/>
          <w:sz w:val="24"/>
          <w:szCs w:val="24"/>
        </w:rPr>
      </w:pPr>
      <w:r>
        <w:rPr>
          <w:rFonts w:ascii="Wingdings" w:eastAsia="MS PGothic" w:hAnsi="Wingdings"/>
          <w:b/>
          <w:bCs/>
          <w:color w:val="000000"/>
          <w:sz w:val="24"/>
          <w:szCs w:val="24"/>
        </w:rPr>
        <w:t></w:t>
      </w:r>
      <w:r>
        <w:rPr>
          <w:rFonts w:ascii="Times New Roman" w:eastAsia="MS PGothic" w:hAnsi="Times New Roman"/>
          <w:b/>
          <w:bCs/>
          <w:color w:val="000000"/>
          <w:sz w:val="24"/>
          <w:szCs w:val="24"/>
        </w:rPr>
        <w:t> </w:t>
      </w:r>
      <w:r>
        <w:rPr>
          <w:rFonts w:ascii="Arial" w:eastAsia="MS PGothic" w:hAnsi="Arial" w:cs="Arial"/>
          <w:b/>
          <w:bCs/>
          <w:color w:val="000000"/>
          <w:sz w:val="24"/>
          <w:szCs w:val="24"/>
        </w:rPr>
        <w:t>COPYRIGHT OF THE SPEECH AND YOUR PERSONAL INFORMATION</w:t>
      </w:r>
    </w:p>
    <w:p w:rsidR="00622828" w:rsidRDefault="00622828" w:rsidP="00622828">
      <w:pPr>
        <w:tabs>
          <w:tab w:val="left" w:pos="426"/>
          <w:tab w:val="left" w:pos="851"/>
        </w:tabs>
        <w:ind w:left="0" w:right="-1" w:firstLine="0"/>
        <w:jc w:val="both"/>
        <w:rPr>
          <w:rFonts w:ascii="Times New Roman" w:eastAsia="MS PGothic" w:hAnsi="Times New Roman"/>
          <w:b/>
          <w:bCs/>
          <w:color w:val="000000"/>
          <w:sz w:val="10"/>
          <w:szCs w:val="10"/>
        </w:rPr>
      </w:pPr>
      <w:r>
        <w:rPr>
          <w:rFonts w:ascii="Times New Roman" w:eastAsia="MS PGothic" w:hAnsi="Times New Roman"/>
          <w:b/>
          <w:bCs/>
          <w:color w:val="000000"/>
          <w:sz w:val="10"/>
          <w:szCs w:val="10"/>
        </w:rPr>
        <w:t> </w:t>
      </w:r>
    </w:p>
    <w:p w:rsidR="00622828" w:rsidRDefault="00622828" w:rsidP="008243D8">
      <w:pPr>
        <w:tabs>
          <w:tab w:val="left" w:pos="426"/>
          <w:tab w:val="left" w:pos="851"/>
        </w:tabs>
        <w:ind w:left="0" w:right="-1" w:firstLine="0"/>
        <w:jc w:val="both"/>
        <w:rPr>
          <w:rFonts w:eastAsia="MS PGothic"/>
        </w:rPr>
      </w:pPr>
      <w:r>
        <w:rPr>
          <w:rFonts w:eastAsia="MS PGothic"/>
          <w:color w:val="000000"/>
        </w:rPr>
        <w:t>The copyright of the s</w:t>
      </w:r>
      <w:r w:rsidR="00C903F8">
        <w:rPr>
          <w:rFonts w:eastAsia="MS PGothic"/>
          <w:color w:val="000000"/>
        </w:rPr>
        <w:t xml:space="preserve">peech will belong to the </w:t>
      </w:r>
      <w:proofErr w:type="spellStart"/>
      <w:r w:rsidR="00C903F8">
        <w:rPr>
          <w:rFonts w:eastAsia="MS PGothic"/>
          <w:color w:val="000000"/>
        </w:rPr>
        <w:t>organis</w:t>
      </w:r>
      <w:r>
        <w:rPr>
          <w:rFonts w:eastAsia="MS PGothic"/>
          <w:color w:val="000000"/>
        </w:rPr>
        <w:t>er</w:t>
      </w:r>
      <w:proofErr w:type="spellEnd"/>
      <w:r>
        <w:rPr>
          <w:rFonts w:eastAsia="MS PGothic"/>
          <w:color w:val="000000"/>
        </w:rPr>
        <w:t>.  Your personal information provided for the speech contest and part or whole of your speech may be used to p</w:t>
      </w:r>
      <w:r w:rsidR="00C903F8">
        <w:rPr>
          <w:rFonts w:eastAsia="MS PGothic"/>
          <w:color w:val="000000"/>
        </w:rPr>
        <w:t>romote the contest or Japanese language e</w:t>
      </w:r>
      <w:bookmarkStart w:id="0" w:name="_GoBack"/>
      <w:bookmarkEnd w:id="0"/>
      <w:r>
        <w:rPr>
          <w:rFonts w:eastAsia="MS PGothic"/>
          <w:color w:val="000000"/>
        </w:rPr>
        <w:t>ducation in general.   </w:t>
      </w:r>
    </w:p>
    <w:sectPr w:rsidR="00622828" w:rsidSect="00FC3337">
      <w:pgSz w:w="11906" w:h="16838"/>
      <w:pgMar w:top="709" w:right="340" w:bottom="284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9E" w:rsidRDefault="00E81B9E" w:rsidP="00B0649C">
      <w:r>
        <w:separator/>
      </w:r>
    </w:p>
  </w:endnote>
  <w:endnote w:type="continuationSeparator" w:id="0">
    <w:p w:rsidR="00E81B9E" w:rsidRDefault="00E81B9E" w:rsidP="00B0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9E" w:rsidRDefault="00E81B9E" w:rsidP="00B0649C">
      <w:r>
        <w:separator/>
      </w:r>
    </w:p>
  </w:footnote>
  <w:footnote w:type="continuationSeparator" w:id="0">
    <w:p w:rsidR="00E81B9E" w:rsidRDefault="00E81B9E" w:rsidP="00B0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D706B"/>
    <w:multiLevelType w:val="hybridMultilevel"/>
    <w:tmpl w:val="CBDA18AE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1A"/>
    <w:rsid w:val="00020B9F"/>
    <w:rsid w:val="00030C15"/>
    <w:rsid w:val="000365DA"/>
    <w:rsid w:val="00074EF7"/>
    <w:rsid w:val="000A1FAB"/>
    <w:rsid w:val="000A20FC"/>
    <w:rsid w:val="000D6772"/>
    <w:rsid w:val="001008D6"/>
    <w:rsid w:val="001102FE"/>
    <w:rsid w:val="001256C9"/>
    <w:rsid w:val="001350E2"/>
    <w:rsid w:val="00143E47"/>
    <w:rsid w:val="00183ED6"/>
    <w:rsid w:val="0021039B"/>
    <w:rsid w:val="002268BF"/>
    <w:rsid w:val="00245617"/>
    <w:rsid w:val="00250A43"/>
    <w:rsid w:val="002870EF"/>
    <w:rsid w:val="002C2392"/>
    <w:rsid w:val="002F7383"/>
    <w:rsid w:val="00373497"/>
    <w:rsid w:val="00384ED5"/>
    <w:rsid w:val="00387B95"/>
    <w:rsid w:val="003A0F46"/>
    <w:rsid w:val="003E2A11"/>
    <w:rsid w:val="00425ABD"/>
    <w:rsid w:val="00426039"/>
    <w:rsid w:val="004306A4"/>
    <w:rsid w:val="004C0D0B"/>
    <w:rsid w:val="004F0615"/>
    <w:rsid w:val="00541229"/>
    <w:rsid w:val="005B3249"/>
    <w:rsid w:val="005E6BCC"/>
    <w:rsid w:val="005F7BAB"/>
    <w:rsid w:val="006131C9"/>
    <w:rsid w:val="0061694A"/>
    <w:rsid w:val="00622828"/>
    <w:rsid w:val="006312ED"/>
    <w:rsid w:val="0065656C"/>
    <w:rsid w:val="0067076B"/>
    <w:rsid w:val="006804F5"/>
    <w:rsid w:val="006912F1"/>
    <w:rsid w:val="006918D2"/>
    <w:rsid w:val="006A6732"/>
    <w:rsid w:val="006A71D0"/>
    <w:rsid w:val="007059BB"/>
    <w:rsid w:val="00733A36"/>
    <w:rsid w:val="007535D6"/>
    <w:rsid w:val="007972AA"/>
    <w:rsid w:val="008243D8"/>
    <w:rsid w:val="008279CC"/>
    <w:rsid w:val="00867606"/>
    <w:rsid w:val="00893262"/>
    <w:rsid w:val="008950DB"/>
    <w:rsid w:val="008E2AB9"/>
    <w:rsid w:val="009036DD"/>
    <w:rsid w:val="00921E97"/>
    <w:rsid w:val="009354C8"/>
    <w:rsid w:val="00946857"/>
    <w:rsid w:val="0097335B"/>
    <w:rsid w:val="009A3AFB"/>
    <w:rsid w:val="009B451D"/>
    <w:rsid w:val="009D0A41"/>
    <w:rsid w:val="00A168F7"/>
    <w:rsid w:val="00A45141"/>
    <w:rsid w:val="00A54E40"/>
    <w:rsid w:val="00A80755"/>
    <w:rsid w:val="00A9307B"/>
    <w:rsid w:val="00AC4AC4"/>
    <w:rsid w:val="00AF3204"/>
    <w:rsid w:val="00B0649C"/>
    <w:rsid w:val="00B12D55"/>
    <w:rsid w:val="00B274D2"/>
    <w:rsid w:val="00B44FD6"/>
    <w:rsid w:val="00B64BD9"/>
    <w:rsid w:val="00C32BAE"/>
    <w:rsid w:val="00C6138C"/>
    <w:rsid w:val="00C633F7"/>
    <w:rsid w:val="00C76D0C"/>
    <w:rsid w:val="00C901DB"/>
    <w:rsid w:val="00C903F8"/>
    <w:rsid w:val="00CB2288"/>
    <w:rsid w:val="00DC0839"/>
    <w:rsid w:val="00DD7E1C"/>
    <w:rsid w:val="00E77980"/>
    <w:rsid w:val="00E81B9E"/>
    <w:rsid w:val="00EB586F"/>
    <w:rsid w:val="00EC5681"/>
    <w:rsid w:val="00ED79B4"/>
    <w:rsid w:val="00EF509A"/>
    <w:rsid w:val="00EF518D"/>
    <w:rsid w:val="00F403A2"/>
    <w:rsid w:val="00F47E1B"/>
    <w:rsid w:val="00FA2C1A"/>
    <w:rsid w:val="00FC0632"/>
    <w:rsid w:val="00FC3337"/>
    <w:rsid w:val="00FD0B50"/>
    <w:rsid w:val="00FD66D1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ind w:left="432" w:right="1469" w:hanging="432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1">
    <w:name w:val="Default Paragraph Font1"/>
  </w:style>
  <w:style w:type="character" w:customStyle="1" w:styleId="apple-style-span">
    <w:name w:val="apple-style-span"/>
    <w:basedOn w:val="DefaultParagraphFont1"/>
  </w:style>
  <w:style w:type="character" w:customStyle="1" w:styleId="apple-converted-space">
    <w:name w:val="apple-converted-space"/>
    <w:basedOn w:val="DefaultParagraphFont1"/>
  </w:style>
  <w:style w:type="character" w:customStyle="1" w:styleId="yshortcuts">
    <w:name w:val="yshortcuts"/>
    <w:basedOn w:val="DefaultParagraph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1">
    <w:name w:val="箇条書き1"/>
    <w:rPr>
      <w:rFonts w:ascii="OpenSymbol" w:eastAsia="OpenSymbol" w:hAnsi="OpenSymbol" w:cs="OpenSymbol"/>
    </w:rPr>
  </w:style>
  <w:style w:type="character" w:customStyle="1" w:styleId="a">
    <w:name w:val="番号付け記号"/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図表番号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a2">
    <w:name w:val="表の内容"/>
    <w:basedOn w:val="Normal"/>
    <w:pPr>
      <w:suppressLineNumbers/>
    </w:pPr>
  </w:style>
  <w:style w:type="paragraph" w:customStyle="1" w:styleId="a3">
    <w:name w:val="表の見出し"/>
    <w:basedOn w:val="a2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B064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B0649C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B064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B0649C"/>
    <w:rPr>
      <w:rFonts w:ascii="Calibri" w:hAnsi="Calibri" w:cs="Calibri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 w:firstLine="0"/>
    </w:pPr>
    <w:rPr>
      <w:rFonts w:ascii="Courier New" w:eastAsia="Times New Roman" w:hAnsi="Courier New" w:cs="Courier New"/>
      <w:sz w:val="20"/>
      <w:szCs w:val="20"/>
      <w:lang w:val="en-SG" w:eastAsia="ja-JP"/>
    </w:rPr>
  </w:style>
  <w:style w:type="character" w:customStyle="1" w:styleId="HTMLPreformattedChar">
    <w:name w:val="HTML Preformatted Char"/>
    <w:link w:val="HTMLPreformatted"/>
    <w:uiPriority w:val="99"/>
    <w:rsid w:val="006804F5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1"/>
    <w:rsid w:val="0037349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373497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basedOn w:val="DefaultParagraphFont"/>
    <w:rsid w:val="00EF518D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518D"/>
  </w:style>
  <w:style w:type="character" w:customStyle="1" w:styleId="CommentTextChar">
    <w:name w:val="Comment Text Char"/>
    <w:basedOn w:val="DefaultParagraphFont"/>
    <w:link w:val="CommentText"/>
    <w:rsid w:val="00EF518D"/>
    <w:rPr>
      <w:rFonts w:ascii="Calibri" w:hAnsi="Calibri" w:cs="Calibri"/>
      <w:sz w:val="22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EF5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18D"/>
    <w:rPr>
      <w:rFonts w:ascii="Calibri" w:hAnsi="Calibri" w:cs="Calibri"/>
      <w:b/>
      <w:bCs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FC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ind w:left="432" w:right="1469" w:hanging="432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efaultParagraphFont1">
    <w:name w:val="Default Paragraph Font1"/>
  </w:style>
  <w:style w:type="character" w:customStyle="1" w:styleId="apple-style-span">
    <w:name w:val="apple-style-span"/>
    <w:basedOn w:val="DefaultParagraphFont1"/>
  </w:style>
  <w:style w:type="character" w:customStyle="1" w:styleId="apple-converted-space">
    <w:name w:val="apple-converted-space"/>
    <w:basedOn w:val="DefaultParagraphFont1"/>
  </w:style>
  <w:style w:type="character" w:customStyle="1" w:styleId="yshortcuts">
    <w:name w:val="yshortcuts"/>
    <w:basedOn w:val="DefaultParagraphFont1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1">
    <w:name w:val="箇条書き1"/>
    <w:rPr>
      <w:rFonts w:ascii="OpenSymbol" w:eastAsia="OpenSymbol" w:hAnsi="OpenSymbol" w:cs="OpenSymbol"/>
    </w:rPr>
  </w:style>
  <w:style w:type="character" w:customStyle="1" w:styleId="a">
    <w:name w:val="番号付け記号"/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rial" w:eastAsia="MS PGothic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図表番号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a2">
    <w:name w:val="表の内容"/>
    <w:basedOn w:val="Normal"/>
    <w:pPr>
      <w:suppressLineNumbers/>
    </w:pPr>
  </w:style>
  <w:style w:type="paragraph" w:customStyle="1" w:styleId="a3">
    <w:name w:val="表の見出し"/>
    <w:basedOn w:val="a2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B064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B0649C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B064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B0649C"/>
    <w:rPr>
      <w:rFonts w:ascii="Calibri" w:hAnsi="Calibri" w:cs="Calibri"/>
      <w:sz w:val="22"/>
      <w:szCs w:val="22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0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 w:firstLine="0"/>
    </w:pPr>
    <w:rPr>
      <w:rFonts w:ascii="Courier New" w:eastAsia="Times New Roman" w:hAnsi="Courier New" w:cs="Courier New"/>
      <w:sz w:val="20"/>
      <w:szCs w:val="20"/>
      <w:lang w:val="en-SG" w:eastAsia="ja-JP"/>
    </w:rPr>
  </w:style>
  <w:style w:type="character" w:customStyle="1" w:styleId="HTMLPreformattedChar">
    <w:name w:val="HTML Preformatted Char"/>
    <w:link w:val="HTMLPreformatted"/>
    <w:uiPriority w:val="99"/>
    <w:rsid w:val="006804F5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1"/>
    <w:rsid w:val="0037349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rsid w:val="00373497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basedOn w:val="DefaultParagraphFont"/>
    <w:rsid w:val="00EF518D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518D"/>
  </w:style>
  <w:style w:type="character" w:customStyle="1" w:styleId="CommentTextChar">
    <w:name w:val="Comment Text Char"/>
    <w:basedOn w:val="DefaultParagraphFont"/>
    <w:link w:val="CommentText"/>
    <w:rsid w:val="00EF518D"/>
    <w:rPr>
      <w:rFonts w:ascii="Calibri" w:hAnsi="Calibri" w:cs="Calibri"/>
      <w:sz w:val="22"/>
      <w:szCs w:val="2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EF5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518D"/>
    <w:rPr>
      <w:rFonts w:ascii="Calibri" w:hAnsi="Calibri" w:cs="Calibri"/>
      <w:b/>
      <w:bCs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FC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o.gl/forms/lghqr3IKf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lghqr3IKf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runei.jsc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3DBA-20DE-47C4-8EFD-543E20F0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The 25th JAPANESE SPEECH CONTEST</vt:lpstr>
      <vt:lpstr>The 25th JAPANESE SPEECH CONTEST</vt:lpstr>
    </vt:vector>
  </TitlesOfParts>
  <Company>外務省</Company>
  <LinksUpToDate>false</LinksUpToDate>
  <CharactersWithSpaces>4146</CharactersWithSpaces>
  <SharedDoc>false</SharedDoc>
  <HLinks>
    <vt:vector size="6" baseType="variant">
      <vt:variant>
        <vt:i4>4718655</vt:i4>
      </vt:variant>
      <vt:variant>
        <vt:i4>0</vt:i4>
      </vt:variant>
      <vt:variant>
        <vt:i4>0</vt:i4>
      </vt:variant>
      <vt:variant>
        <vt:i4>5</vt:i4>
      </vt:variant>
      <vt:variant>
        <vt:lpwstr>mailto:brunei.jsc@gmail.com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25th JAPANESE SPEECH CONTEST</dc:title>
  <dc:creator>Embassy Of Japan P08</dc:creator>
  <cp:lastModifiedBy>HJ.SHAWAL NORAINI</cp:lastModifiedBy>
  <cp:revision>4</cp:revision>
  <cp:lastPrinted>2015-05-04T05:59:00Z</cp:lastPrinted>
  <dcterms:created xsi:type="dcterms:W3CDTF">2016-06-10T02:06:00Z</dcterms:created>
  <dcterms:modified xsi:type="dcterms:W3CDTF">2016-06-10T04:10:00Z</dcterms:modified>
</cp:coreProperties>
</file>